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6650" w14:textId="77777777" w:rsidR="001447F2" w:rsidRDefault="008F0C18" w:rsidP="001447F2">
      <w:pPr>
        <w:pStyle w:val="NIHR"/>
        <w:rPr>
          <w:b/>
          <w:color w:val="0083BF"/>
          <w:sz w:val="22"/>
          <w:szCs w:val="22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  <w:r w:rsidR="001447F2" w:rsidRPr="00103403">
        <w:rPr>
          <w:noProof/>
          <w:lang w:eastAsia="en-GB"/>
        </w:rPr>
        <w:drawing>
          <wp:inline distT="0" distB="0" distL="0" distR="0" wp14:anchorId="4ACE8492" wp14:editId="6FC0A582">
            <wp:extent cx="3181350" cy="600424"/>
            <wp:effectExtent l="0" t="0" r="0" b="9525"/>
            <wp:docPr id="1" name="Picture 1" descr="C:\Users\RahmaS11\Desktop\GOSH B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maS11\Desktop\GOSH BR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2581" r="8294" b="23387"/>
                    <a:stretch/>
                  </pic:blipFill>
                  <pic:spPr bwMode="auto">
                    <a:xfrm>
                      <a:off x="0" y="0"/>
                      <a:ext cx="3215195" cy="6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CBEFE" w14:textId="77777777" w:rsidR="001447F2" w:rsidRPr="00DE1EEC" w:rsidRDefault="001447F2" w:rsidP="001447F2">
      <w:pPr>
        <w:pStyle w:val="NIHR"/>
      </w:pPr>
      <w:r w:rsidRPr="00855D0D">
        <w:rPr>
          <w:b/>
          <w:color w:val="0083BF"/>
          <w:sz w:val="22"/>
          <w:szCs w:val="22"/>
        </w:rPr>
        <w:t xml:space="preserve">Great Ormond Street </w:t>
      </w:r>
      <w:r>
        <w:rPr>
          <w:b/>
          <w:color w:val="0083BF"/>
          <w:sz w:val="22"/>
          <w:szCs w:val="22"/>
        </w:rPr>
        <w:t xml:space="preserve">Hospital </w:t>
      </w:r>
      <w:r w:rsidRPr="00855D0D">
        <w:rPr>
          <w:b/>
          <w:color w:val="0083BF"/>
          <w:sz w:val="22"/>
          <w:szCs w:val="22"/>
        </w:rPr>
        <w:t>Biomedical Research Centre</w:t>
      </w:r>
      <w:r>
        <w:rPr>
          <w:b/>
          <w:color w:val="0083BF"/>
          <w:sz w:val="22"/>
        </w:rPr>
        <w:br/>
      </w:r>
      <w:r w:rsidRPr="00DE1EEC">
        <w:t>Joint Research and Development Office</w:t>
      </w:r>
      <w:r>
        <w:br/>
      </w:r>
      <w:r w:rsidRPr="00DE1EEC">
        <w:t>UCL Great Ormond Street Institute of Child Health</w:t>
      </w:r>
      <w:r>
        <w:br/>
      </w:r>
      <w:r w:rsidRPr="00DE1EEC">
        <w:t>30 Guilford Street</w:t>
      </w:r>
      <w:r>
        <w:br/>
      </w:r>
      <w:r w:rsidRPr="00DE1EEC">
        <w:t>London</w:t>
      </w:r>
      <w:r>
        <w:br/>
      </w:r>
      <w:r w:rsidRPr="00DE1EEC">
        <w:t>WC1N 1EH</w:t>
      </w:r>
    </w:p>
    <w:p w14:paraId="6177C507" w14:textId="77777777" w:rsidR="001447F2" w:rsidRDefault="001447F2" w:rsidP="001447F2">
      <w:pPr>
        <w:pStyle w:val="NIHR"/>
      </w:pPr>
      <w:r w:rsidRPr="00DE1EEC">
        <w:t>Tel: 020</w:t>
      </w:r>
      <w:r>
        <w:t xml:space="preserve"> </w:t>
      </w:r>
      <w:r w:rsidRPr="00DE1EEC">
        <w:t>7905</w:t>
      </w:r>
      <w:r>
        <w:t xml:space="preserve"> 2149</w:t>
      </w:r>
      <w:r>
        <w:br/>
        <w:t xml:space="preserve">Email: </w:t>
      </w:r>
      <w:hyperlink r:id="rId8" w:history="1">
        <w:r w:rsidRPr="00D11241">
          <w:rPr>
            <w:rStyle w:val="Hyperlink"/>
          </w:rPr>
          <w:t>BRC@gosh.nhs.uk</w:t>
        </w:r>
      </w:hyperlink>
      <w:r>
        <w:br/>
        <w:t xml:space="preserve">Web: </w:t>
      </w:r>
      <w:hyperlink r:id="rId9" w:history="1">
        <w:r w:rsidRPr="00D11241">
          <w:rPr>
            <w:rStyle w:val="Hyperlink"/>
          </w:rPr>
          <w:t>www.gosh.nhs.uk/brc</w:t>
        </w:r>
      </w:hyperlink>
    </w:p>
    <w:p w14:paraId="690C8093" w14:textId="77777777" w:rsidR="00AE5D49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</w:p>
    <w:p w14:paraId="3B803100" w14:textId="5607170F" w:rsidR="008F0C18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</w:p>
    <w:p w14:paraId="0B399967" w14:textId="6E04F30D" w:rsidR="00B1602D" w:rsidRPr="00AE5D49" w:rsidRDefault="00B1602D" w:rsidP="00B1602D">
      <w:pPr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</w:pPr>
      <w:r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GOSH BRC </w:t>
      </w:r>
      <w:r w:rsidR="00A54EF6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Novel Therapies Project </w:t>
      </w:r>
      <w:r w:rsidR="00190B32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>Adoption</w:t>
      </w:r>
      <w:r w:rsidR="00A54EF6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 Call</w:t>
      </w:r>
    </w:p>
    <w:p w14:paraId="65438250" w14:textId="1320C104" w:rsidR="00844A52" w:rsidRDefault="00844A52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</w:pPr>
      <w:r w:rsidRPr="002E7776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Deadline for </w:t>
      </w:r>
      <w:r w:rsidR="00611AA2" w:rsidRPr="002E7776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the next round </w:t>
      </w:r>
      <w:r w:rsidR="00611AA2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is </w:t>
      </w:r>
      <w:r w:rsidR="008F4D49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>15</w:t>
      </w:r>
      <w:r w:rsidR="002E7776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vertAlign w:val="superscript"/>
        </w:rPr>
        <w:t>th</w:t>
      </w:r>
      <w:r w:rsidR="000356F7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 January 2021</w:t>
      </w:r>
    </w:p>
    <w:p w14:paraId="4314BDD9" w14:textId="045BD4D0" w:rsid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Send your completed applications to </w:t>
      </w:r>
      <w:r w:rsidR="00A96D4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>Marta Zancolli</w:t>
      </w: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 (</w:t>
      </w:r>
      <w:hyperlink r:id="rId10" w:history="1">
        <w:r w:rsidR="00611AA2" w:rsidRPr="00887D0C">
          <w:rPr>
            <w:rStyle w:val="Hyperlink"/>
            <w:rFonts w:eastAsia="Arial" w:cstheme="minorHAnsi"/>
            <w:b/>
            <w:sz w:val="24"/>
            <w:lang w:eastAsia="en-GB" w:bidi="en-GB"/>
          </w:rPr>
          <w:t>BRC@gosh.nhs.uk</w:t>
        </w:r>
      </w:hyperlink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) </w:t>
      </w:r>
    </w:p>
    <w:p w14:paraId="53C7A76E" w14:textId="77777777" w:rsidR="00D43EF0" w:rsidRP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</w:p>
    <w:p w14:paraId="4C152795" w14:textId="73D920C7" w:rsidR="00A54EF6" w:rsidRPr="00A54EF6" w:rsidRDefault="00D713A3" w:rsidP="00A54EF6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GOSH BRC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Novel Therapies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theme 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is</w:t>
      </w:r>
      <w:r w:rsidR="00354500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opening 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its</w:t>
      </w:r>
      <w:r w:rsidR="00354500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regular call for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P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roject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 w:rsid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doption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based on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its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core resources &amp; infrastructure.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It will hold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several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calls and reviews per year with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been </w:t>
      </w:r>
      <w:r w:rsidR="00F32CCB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</w:t>
      </w:r>
      <w:r w:rsidR="00AA6F8E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fourth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of the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5 year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BRC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cycle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. A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pplications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will be internally shortlisted by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Novel Therapies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theme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Specific areas of clinical research supported by the Theme core infrastructure are the following:</w:t>
      </w:r>
    </w:p>
    <w:p w14:paraId="7C360879" w14:textId="114A0A31" w:rsidR="00A54EF6" w:rsidRDefault="003A4FE5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Research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coordinators</w:t>
      </w:r>
      <w:r w:rsid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*</w:t>
      </w:r>
    </w:p>
    <w:p w14:paraId="332B0A9D" w14:textId="2E21B32E" w:rsidR="00A54EF6" w:rsidRDefault="004308F3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Health Care Assistants/Assistant Research Practitioners *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(for collecting </w:t>
      </w:r>
      <w:proofErr w:type="spellStart"/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biosamples</w:t>
      </w:r>
      <w:proofErr w:type="spellEnd"/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</w:p>
    <w:p w14:paraId="2988412B" w14:textId="522C654B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Mass spectrometry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(pilot </w:t>
      </w:r>
      <w:r w:rsidR="00D44DB2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studies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training</w:t>
      </w:r>
      <w:r w:rsidR="004308F3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for staff)</w:t>
      </w:r>
    </w:p>
    <w:p w14:paraId="69E3426E" w14:textId="4DE78AF8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Magnetic Resonance Imaging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(pilot studies)</w:t>
      </w:r>
    </w:p>
    <w:p w14:paraId="46CB3658" w14:textId="7D7E4D93" w:rsidR="00081FDB" w:rsidRPr="009B635E" w:rsidRDefault="00081FDB" w:rsidP="00081FDB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lang w:eastAsia="en-GB" w:bidi="en-GB"/>
        </w:rPr>
      </w:pP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AAV Facility (UCL School of Pharmacy) (for </w:t>
      </w:r>
      <w:r w:rsidR="003A4FE5" w:rsidRPr="009B635E">
        <w:rPr>
          <w:rFonts w:asciiTheme="minorHAnsi" w:eastAsia="Arial" w:hAnsiTheme="minorHAnsi" w:cstheme="minorHAnsi"/>
          <w:lang w:eastAsia="en-GB" w:bidi="en-GB"/>
        </w:rPr>
        <w:t>AAV in-house therapeutic developments</w:t>
      </w:r>
      <w:r w:rsidRPr="009B635E">
        <w:rPr>
          <w:rFonts w:asciiTheme="minorHAnsi" w:eastAsia="Arial" w:hAnsiTheme="minorHAnsi" w:cstheme="minorHAnsi"/>
          <w:lang w:eastAsia="en-GB" w:bidi="en-GB"/>
        </w:rPr>
        <w:t xml:space="preserve"> and training</w:t>
      </w:r>
      <w:r w:rsidR="004308F3" w:rsidRPr="009B635E">
        <w:rPr>
          <w:rFonts w:asciiTheme="minorHAnsi" w:eastAsia="Arial" w:hAnsiTheme="minorHAnsi" w:cstheme="minorHAnsi"/>
          <w:lang w:eastAsia="en-GB" w:bidi="en-GB"/>
        </w:rPr>
        <w:t xml:space="preserve"> for staff</w:t>
      </w:r>
      <w:r w:rsidRPr="009B635E">
        <w:rPr>
          <w:rFonts w:asciiTheme="minorHAnsi" w:eastAsia="Arial" w:hAnsiTheme="minorHAnsi" w:cstheme="minorHAnsi"/>
          <w:lang w:eastAsia="en-GB" w:bidi="en-GB"/>
        </w:rPr>
        <w:t>)</w:t>
      </w:r>
    </w:p>
    <w:p w14:paraId="6E722D50" w14:textId="0D4B8EB1" w:rsidR="009B04FB" w:rsidRDefault="009B04FB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Some </w:t>
      </w:r>
      <w:r w:rsidRPr="009B04FB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</w:rPr>
        <w:t>limited</w:t>
      </w:r>
      <w:r w:rsidR="007B0F8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funds will be made available for </w:t>
      </w:r>
      <w:r w:rsidR="00641E9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consumables</w:t>
      </w:r>
    </w:p>
    <w:p w14:paraId="081C08A2" w14:textId="73F92FEB" w:rsidR="007B0F83" w:rsidRPr="007B0F83" w:rsidRDefault="007B0F83" w:rsidP="007B0F83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5877">
        <w:rPr>
          <w:rStyle w:val="MSGENFONTSTYLENAMETEMPLATEROLENUMBERMSGENFONTSTYLENAMEBYROLETEXT3"/>
          <w:rFonts w:cstheme="minorHAnsi"/>
          <w:color w:val="auto"/>
          <w:u w:val="none"/>
        </w:rPr>
        <w:t>*</w:t>
      </w:r>
      <w:r w:rsidRPr="00635877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There is a maximum limit on the time you can request</w:t>
      </w:r>
      <w:r w:rsidR="00AA6F8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from SCs or </w:t>
      </w:r>
      <w:r w:rsidR="004308F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HCAs/</w:t>
      </w:r>
      <w:r w:rsidR="00AA6F8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ARP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 who are already in </w:t>
      </w:r>
      <w:r w:rsidRPr="004308F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post – </w:t>
      </w:r>
      <w:r w:rsidR="004308F3" w:rsidRPr="004308F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="004308F3" w:rsidRPr="004308F3">
        <w:rPr>
          <w:rStyle w:val="MSGENFONTSTYLENAMETEMPLATEROLENUMBERMSGENFONTSTYLENAMEBYROLETEXT3"/>
          <w:rFonts w:asciiTheme="minorHAnsi" w:hAnsiTheme="minorHAnsi" w:cstheme="minorHAnsi"/>
          <w:strike/>
          <w:color w:val="auto"/>
          <w:sz w:val="22"/>
          <w:szCs w:val="22"/>
          <w:u w:val="none"/>
        </w:rPr>
        <w:t xml:space="preserve"> 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hours a week.</w:t>
      </w:r>
    </w:p>
    <w:p w14:paraId="62BAB4A9" w14:textId="26ADC224" w:rsidR="003B0074" w:rsidRPr="00F32CCB" w:rsidRDefault="00C9390B" w:rsidP="003B0074">
      <w:pPr>
        <w:rPr>
          <w:rFonts w:eastAsia="Arial" w:cstheme="minorHAnsi"/>
          <w:lang w:eastAsia="en-GB" w:bidi="en-GB"/>
        </w:rPr>
      </w:pP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Applicants can request a maximum of </w:t>
      </w:r>
      <w:r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£1,000 per application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which will be available</w:t>
      </w:r>
      <w:r w:rsidR="00EB5A82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  <w:r w:rsidR="00354500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to spend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from 1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  <w:vertAlign w:val="superscript"/>
        </w:rPr>
        <w:t>st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April 2021</w:t>
      </w:r>
      <w:r w:rsidR="002E011E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 call is open to all active researchers within GOSH and ICH.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3A4FE5" w:rsidRPr="003A4FE5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You do not need to have had prior links with </w:t>
      </w:r>
      <w:r w:rsidR="003A4FE5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 BRC to be eligible to apply.</w:t>
      </w:r>
      <w:r w:rsidR="003A4FE5" w:rsidRPr="003A4FE5">
        <w:t xml:space="preserve"> </w:t>
      </w:r>
      <w:r w:rsidR="003A4FE5" w:rsidRPr="004308F3">
        <w:rPr>
          <w:u w:val="single"/>
        </w:rPr>
        <w:t>No animal research is supported</w:t>
      </w:r>
      <w:r w:rsidR="003A4FE5">
        <w:t>.</w:t>
      </w:r>
    </w:p>
    <w:p w14:paraId="33556834" w14:textId="502582AB" w:rsidR="003B0074" w:rsidRPr="003A4FE5" w:rsidRDefault="007315A3" w:rsidP="00AE5D49">
      <w:pPr>
        <w:spacing w:after="0" w:line="240" w:lineRule="auto"/>
        <w:rPr>
          <w:b/>
        </w:rPr>
      </w:pPr>
      <w:r w:rsidRPr="003A4FE5">
        <w:rPr>
          <w:b/>
          <w:u w:val="single"/>
        </w:rPr>
        <w:t>Research Coordinators</w:t>
      </w:r>
    </w:p>
    <w:p w14:paraId="6AB569C5" w14:textId="4C67925D" w:rsidR="007315A3" w:rsidRDefault="007315A3" w:rsidP="00AE5D49">
      <w:pPr>
        <w:spacing w:after="0" w:line="240" w:lineRule="auto"/>
      </w:pPr>
      <w:r>
        <w:t>Two Research Coordinators have been appointed to assist with the set up and delivery of studies. Research Coordinators can provide support with:</w:t>
      </w:r>
    </w:p>
    <w:p w14:paraId="4CA79DBB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Review regulatory admissions and assist in the preparation of study documents</w:t>
      </w:r>
    </w:p>
    <w:p w14:paraId="555AEFBD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Feasibility assessment for project and applications</w:t>
      </w:r>
    </w:p>
    <w:p w14:paraId="1CAC1994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 xml:space="preserve">Sign posting to additional services, facilities and expertise within GOSH </w:t>
      </w:r>
    </w:p>
    <w:p w14:paraId="115DF62B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Coordinating study visits, liaising with specialties across GOSH</w:t>
      </w:r>
    </w:p>
    <w:p w14:paraId="5CB99A53" w14:textId="52933AA7" w:rsidR="007315A3" w:rsidRDefault="007315A3" w:rsidP="007315A3">
      <w:pPr>
        <w:pStyle w:val="ListParagraph"/>
        <w:numPr>
          <w:ilvl w:val="0"/>
          <w:numId w:val="7"/>
        </w:numPr>
      </w:pPr>
      <w:r>
        <w:t xml:space="preserve">Management of site files </w:t>
      </w:r>
    </w:p>
    <w:p w14:paraId="2E93AB0D" w14:textId="77777777" w:rsidR="00AA6F8E" w:rsidRDefault="00C34641" w:rsidP="00AA6F8E">
      <w:r>
        <w:t xml:space="preserve">We strongly encourage applicants to speak to </w:t>
      </w:r>
      <w:r w:rsidR="00EB5A82">
        <w:t>the follow</w:t>
      </w:r>
      <w:r w:rsidR="00AA6F8E">
        <w:t xml:space="preserve">ing individuals before applying to ensure their projects are feasible. </w:t>
      </w:r>
    </w:p>
    <w:p w14:paraId="6F131171" w14:textId="22082917" w:rsidR="00E062E6" w:rsidRDefault="00C34641" w:rsidP="00EB5A82">
      <w:pPr>
        <w:pStyle w:val="ListParagraph"/>
        <w:numPr>
          <w:ilvl w:val="0"/>
          <w:numId w:val="10"/>
        </w:numPr>
      </w:pPr>
      <w:r>
        <w:t>Marta Zancolli (</w:t>
      </w:r>
      <w:hyperlink r:id="rId11" w:history="1">
        <w:r w:rsidR="00AA6F8E" w:rsidRPr="007078BE">
          <w:rPr>
            <w:rStyle w:val="Hyperlink"/>
          </w:rPr>
          <w:t>martazancolli@gosh.nhs.uk</w:t>
        </w:r>
      </w:hyperlink>
      <w:r w:rsidR="00AA6F8E">
        <w:rPr>
          <w:rStyle w:val="Hyperlink"/>
        </w:rPr>
        <w:t>)</w:t>
      </w:r>
      <w:r w:rsidR="00AA6F8E" w:rsidRPr="00AA6F8E">
        <w:rPr>
          <w:rStyle w:val="Hyperlink"/>
          <w:color w:val="auto"/>
          <w:u w:val="none"/>
        </w:rPr>
        <w:t xml:space="preserve"> (</w:t>
      </w:r>
      <w:r w:rsidR="00E062E6">
        <w:t xml:space="preserve">for </w:t>
      </w:r>
      <w:r>
        <w:t>Study Coordinators/</w:t>
      </w:r>
      <w:r w:rsidR="00EB5A82" w:rsidRPr="00EB5A8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0185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HCAs or ARPs</w:t>
      </w:r>
      <w:r>
        <w:t xml:space="preserve">) </w:t>
      </w:r>
    </w:p>
    <w:p w14:paraId="070841B8" w14:textId="6914BA96" w:rsidR="00AA6F8E" w:rsidRPr="00AA6F8E" w:rsidRDefault="00C34641" w:rsidP="00911B7F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  <w:bCs/>
          <w:szCs w:val="16"/>
        </w:rPr>
      </w:pPr>
      <w:r>
        <w:t>Wendy Heywood (</w:t>
      </w:r>
      <w:hyperlink r:id="rId12" w:history="1">
        <w:r w:rsidRPr="00887D0C">
          <w:rPr>
            <w:rStyle w:val="Hyperlink"/>
          </w:rPr>
          <w:t>wendy.heywood@ucl.ac.uk</w:t>
        </w:r>
      </w:hyperlink>
      <w:r>
        <w:t xml:space="preserve">) (Mass Spec) </w:t>
      </w:r>
    </w:p>
    <w:p w14:paraId="077E21FC" w14:textId="0AEA7562" w:rsidR="00AA6F8E" w:rsidRDefault="00AA6F8E" w:rsidP="00AA6F8E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Cs/>
          <w:szCs w:val="16"/>
        </w:rPr>
      </w:pPr>
      <w:r w:rsidRPr="00AA6F8E">
        <w:rPr>
          <w:rFonts w:asciiTheme="minorHAnsi" w:hAnsiTheme="minorHAnsi"/>
          <w:bCs/>
          <w:szCs w:val="16"/>
        </w:rPr>
        <w:t xml:space="preserve">Giulia </w:t>
      </w:r>
      <w:r>
        <w:rPr>
          <w:rFonts w:asciiTheme="minorHAnsi" w:hAnsiTheme="minorHAnsi"/>
          <w:bCs/>
          <w:szCs w:val="16"/>
        </w:rPr>
        <w:t>Massaro (</w:t>
      </w:r>
      <w:hyperlink r:id="rId13" w:history="1">
        <w:r w:rsidRPr="00A65DDD">
          <w:rPr>
            <w:rStyle w:val="Hyperlink"/>
            <w:rFonts w:asciiTheme="minorHAnsi" w:hAnsiTheme="minorHAnsi"/>
            <w:bCs/>
            <w:szCs w:val="16"/>
          </w:rPr>
          <w:t>giulia.massaro.13@ucl.ac.uk</w:t>
        </w:r>
      </w:hyperlink>
      <w:r>
        <w:rPr>
          <w:rFonts w:asciiTheme="minorHAnsi" w:hAnsiTheme="minorHAnsi"/>
          <w:bCs/>
          <w:szCs w:val="16"/>
        </w:rPr>
        <w:t>) (AAV Facility)</w:t>
      </w:r>
    </w:p>
    <w:p w14:paraId="598506A3" w14:textId="77777777" w:rsidR="00AE5D49" w:rsidRDefault="00AE5D49" w:rsidP="00AA6F8E">
      <w:pPr>
        <w:pStyle w:val="ListParagraph"/>
        <w:spacing w:after="0"/>
      </w:pPr>
    </w:p>
    <w:p w14:paraId="209C1F72" w14:textId="4F2C1494" w:rsidR="00AE5D49" w:rsidRPr="00AE5D49" w:rsidRDefault="00611AA2" w:rsidP="00AE5D49">
      <w:pPr>
        <w:pStyle w:val="ListParagraph"/>
        <w:spacing w:after="0"/>
        <w:ind w:hanging="720"/>
        <w:rPr>
          <w:rFonts w:asciiTheme="minorHAnsi" w:hAnsiTheme="minorHAnsi"/>
          <w:b/>
          <w:bCs/>
          <w:szCs w:val="16"/>
        </w:rPr>
      </w:pPr>
      <w:r w:rsidRPr="00AA6F8E">
        <w:rPr>
          <w:rFonts w:asciiTheme="minorHAnsi" w:hAnsiTheme="minorHAnsi"/>
          <w:b/>
          <w:bCs/>
          <w:szCs w:val="16"/>
        </w:rPr>
        <w:t>APPLICANT CHECKLIST – HAVE YOU COMPLETED THE FOLLOWING STEPS?</w:t>
      </w:r>
    </w:p>
    <w:p w14:paraId="34D17DDE" w14:textId="6DFE2839" w:rsidR="00611AA2" w:rsidRPr="009B635E" w:rsidRDefault="00611AA2" w:rsidP="00AE5D49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F828E6">
        <w:rPr>
          <w:rFonts w:asciiTheme="minorHAnsi" w:hAnsiTheme="minorHAnsi"/>
          <w:sz w:val="22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8E6">
        <w:rPr>
          <w:rFonts w:asciiTheme="minorHAnsi" w:hAnsiTheme="minorHAnsi"/>
          <w:sz w:val="22"/>
          <w:szCs w:val="16"/>
        </w:rPr>
        <w:instrText xml:space="preserve"> FORMCHECKBOX </w:instrText>
      </w:r>
      <w:r w:rsidR="008F4D49">
        <w:rPr>
          <w:rFonts w:asciiTheme="minorHAnsi" w:hAnsiTheme="minorHAnsi"/>
          <w:sz w:val="22"/>
          <w:szCs w:val="16"/>
        </w:rPr>
      </w:r>
      <w:r w:rsidR="008F4D49">
        <w:rPr>
          <w:rFonts w:asciiTheme="minorHAnsi" w:hAnsiTheme="minorHAnsi"/>
          <w:sz w:val="22"/>
          <w:szCs w:val="16"/>
        </w:rPr>
        <w:fldChar w:fldCharType="separate"/>
      </w:r>
      <w:r w:rsidRPr="00F828E6">
        <w:rPr>
          <w:rFonts w:asciiTheme="minorHAnsi" w:hAnsiTheme="minorHAnsi"/>
          <w:sz w:val="22"/>
          <w:szCs w:val="16"/>
        </w:rPr>
        <w:fldChar w:fldCharType="end"/>
      </w:r>
      <w:r w:rsidRPr="00F828E6"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i/>
          <w:sz w:val="22"/>
          <w:szCs w:val="16"/>
        </w:rPr>
        <w:t>Held discussions with Study Coordinators/</w:t>
      </w:r>
      <w:r w:rsidR="00AA6F8E" w:rsidRPr="00AA6F8E">
        <w:rPr>
          <w:rFonts w:asciiTheme="minorHAnsi" w:hAnsiTheme="minorHAnsi"/>
          <w:i/>
          <w:sz w:val="22"/>
          <w:szCs w:val="16"/>
        </w:rPr>
        <w:t xml:space="preserve">Assistant Research </w:t>
      </w:r>
      <w:r w:rsidR="00AA6F8E" w:rsidRPr="009B635E">
        <w:rPr>
          <w:rFonts w:asciiTheme="minorHAnsi" w:hAnsiTheme="minorHAnsi"/>
          <w:i/>
          <w:sz w:val="22"/>
          <w:szCs w:val="16"/>
        </w:rPr>
        <w:t>Practitioners</w:t>
      </w:r>
      <w:r w:rsidRPr="009B635E">
        <w:rPr>
          <w:rFonts w:asciiTheme="minorHAnsi" w:hAnsiTheme="minorHAnsi"/>
          <w:i/>
          <w:sz w:val="22"/>
          <w:szCs w:val="16"/>
        </w:rPr>
        <w:t>, Mass Spec</w:t>
      </w:r>
      <w:r w:rsidR="004308F3" w:rsidRPr="009B635E">
        <w:rPr>
          <w:rFonts w:asciiTheme="minorHAnsi" w:hAnsiTheme="minorHAnsi"/>
          <w:i/>
          <w:sz w:val="22"/>
          <w:szCs w:val="16"/>
        </w:rPr>
        <w:t xml:space="preserve">, MRI, AAV </w:t>
      </w:r>
      <w:r w:rsidRPr="009B635E">
        <w:rPr>
          <w:rFonts w:asciiTheme="minorHAnsi" w:hAnsiTheme="minorHAnsi"/>
          <w:i/>
          <w:sz w:val="22"/>
          <w:szCs w:val="16"/>
        </w:rPr>
        <w:t>team to discuss scope/requirements of project?</w:t>
      </w:r>
    </w:p>
    <w:p w14:paraId="63D67A26" w14:textId="6F8E08E9" w:rsidR="00611AA2" w:rsidRPr="009B635E" w:rsidRDefault="00611AA2" w:rsidP="00611AA2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9B635E">
        <w:rPr>
          <w:rFonts w:asciiTheme="minorHAnsi" w:hAnsiTheme="minorHAnsi"/>
          <w:sz w:val="22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635E">
        <w:rPr>
          <w:rFonts w:asciiTheme="minorHAnsi" w:hAnsiTheme="minorHAnsi"/>
          <w:sz w:val="22"/>
          <w:szCs w:val="16"/>
        </w:rPr>
        <w:instrText xml:space="preserve"> FORMCHECKBOX </w:instrText>
      </w:r>
      <w:r w:rsidR="008F4D49">
        <w:rPr>
          <w:rFonts w:asciiTheme="minorHAnsi" w:hAnsiTheme="minorHAnsi"/>
          <w:sz w:val="22"/>
          <w:szCs w:val="16"/>
        </w:rPr>
      </w:r>
      <w:r w:rsidR="008F4D49">
        <w:rPr>
          <w:rFonts w:asciiTheme="minorHAnsi" w:hAnsiTheme="minorHAnsi"/>
          <w:sz w:val="22"/>
          <w:szCs w:val="16"/>
        </w:rPr>
        <w:fldChar w:fldCharType="separate"/>
      </w:r>
      <w:r w:rsidRPr="009B635E">
        <w:rPr>
          <w:rFonts w:asciiTheme="minorHAnsi" w:hAnsiTheme="minorHAnsi"/>
          <w:sz w:val="22"/>
          <w:szCs w:val="16"/>
        </w:rPr>
        <w:fldChar w:fldCharType="end"/>
      </w:r>
      <w:bookmarkEnd w:id="0"/>
      <w:r w:rsidRPr="009B635E">
        <w:rPr>
          <w:rFonts w:asciiTheme="minorHAnsi" w:hAnsiTheme="minorHAnsi"/>
          <w:sz w:val="22"/>
          <w:szCs w:val="16"/>
        </w:rPr>
        <w:tab/>
      </w:r>
      <w:r w:rsidRPr="009B635E">
        <w:rPr>
          <w:rFonts w:asciiTheme="minorHAnsi" w:hAnsiTheme="minorHAnsi"/>
          <w:i/>
          <w:sz w:val="22"/>
          <w:szCs w:val="16"/>
        </w:rPr>
        <w:t>Registered with Joint Research and Development Office?</w:t>
      </w:r>
    </w:p>
    <w:p w14:paraId="3618EF1A" w14:textId="72FDAE80" w:rsidR="00611AA2" w:rsidRDefault="00611AA2" w:rsidP="00611AA2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9B635E">
        <w:rPr>
          <w:rFonts w:asciiTheme="minorHAnsi" w:hAnsiTheme="minorHAnsi"/>
          <w:i/>
          <w:sz w:val="22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B635E">
        <w:rPr>
          <w:rFonts w:asciiTheme="minorHAnsi" w:hAnsiTheme="minorHAnsi"/>
          <w:i/>
          <w:sz w:val="22"/>
          <w:szCs w:val="16"/>
        </w:rPr>
        <w:instrText xml:space="preserve"> FORMCHECKBOX </w:instrText>
      </w:r>
      <w:r w:rsidR="008F4D49">
        <w:rPr>
          <w:rFonts w:asciiTheme="minorHAnsi" w:hAnsiTheme="minorHAnsi"/>
          <w:i/>
          <w:sz w:val="22"/>
          <w:szCs w:val="16"/>
        </w:rPr>
      </w:r>
      <w:r w:rsidR="008F4D49">
        <w:rPr>
          <w:rFonts w:asciiTheme="minorHAnsi" w:hAnsiTheme="minorHAnsi"/>
          <w:i/>
          <w:sz w:val="22"/>
          <w:szCs w:val="16"/>
        </w:rPr>
        <w:fldChar w:fldCharType="separate"/>
      </w:r>
      <w:r w:rsidRPr="009B635E">
        <w:rPr>
          <w:rFonts w:asciiTheme="minorHAnsi" w:hAnsiTheme="minorHAnsi"/>
          <w:i/>
          <w:sz w:val="22"/>
          <w:szCs w:val="16"/>
        </w:rPr>
        <w:fldChar w:fldCharType="end"/>
      </w:r>
      <w:bookmarkEnd w:id="1"/>
      <w:r w:rsidRPr="009B635E">
        <w:rPr>
          <w:rFonts w:asciiTheme="minorHAnsi" w:hAnsiTheme="minorHAnsi"/>
          <w:i/>
          <w:sz w:val="22"/>
          <w:szCs w:val="16"/>
        </w:rPr>
        <w:tab/>
        <w:t xml:space="preserve">Set </w:t>
      </w:r>
      <w:r w:rsidR="003904E2" w:rsidRPr="009B635E">
        <w:rPr>
          <w:rFonts w:asciiTheme="minorHAnsi" w:hAnsiTheme="minorHAnsi"/>
          <w:i/>
          <w:sz w:val="22"/>
          <w:szCs w:val="16"/>
        </w:rPr>
        <w:t>a timeline that spends any awarded monies b</w:t>
      </w:r>
      <w:r w:rsidR="00D713A3" w:rsidRPr="009B635E">
        <w:rPr>
          <w:rFonts w:asciiTheme="minorHAnsi" w:hAnsiTheme="minorHAnsi"/>
          <w:i/>
          <w:sz w:val="22"/>
          <w:szCs w:val="16"/>
        </w:rPr>
        <w:t>etween 1st April 2021 and by</w:t>
      </w:r>
      <w:r w:rsidR="003904E2" w:rsidRPr="009B635E">
        <w:rPr>
          <w:rFonts w:asciiTheme="minorHAnsi" w:hAnsiTheme="minorHAnsi"/>
          <w:i/>
          <w:sz w:val="22"/>
          <w:szCs w:val="16"/>
        </w:rPr>
        <w:t xml:space="preserve"> March 31</w:t>
      </w:r>
      <w:r w:rsidR="003904E2" w:rsidRPr="009B635E">
        <w:rPr>
          <w:rFonts w:asciiTheme="minorHAnsi" w:hAnsiTheme="minorHAnsi"/>
          <w:i/>
          <w:sz w:val="22"/>
          <w:szCs w:val="16"/>
          <w:vertAlign w:val="superscript"/>
        </w:rPr>
        <w:t>st</w:t>
      </w:r>
      <w:r w:rsidR="003904E2" w:rsidRPr="009B635E">
        <w:rPr>
          <w:rFonts w:asciiTheme="minorHAnsi" w:hAnsiTheme="minorHAnsi"/>
          <w:i/>
          <w:sz w:val="22"/>
          <w:szCs w:val="16"/>
        </w:rPr>
        <w:t xml:space="preserve"> </w:t>
      </w:r>
      <w:r w:rsidR="002E7776" w:rsidRPr="009B635E">
        <w:rPr>
          <w:rFonts w:asciiTheme="minorHAnsi" w:hAnsiTheme="minorHAnsi"/>
          <w:i/>
          <w:sz w:val="22"/>
          <w:szCs w:val="16"/>
        </w:rPr>
        <w:t>202</w:t>
      </w:r>
      <w:r w:rsidR="00E062E6" w:rsidRPr="009B635E">
        <w:rPr>
          <w:rFonts w:asciiTheme="minorHAnsi" w:hAnsiTheme="minorHAnsi"/>
          <w:i/>
          <w:sz w:val="22"/>
          <w:szCs w:val="16"/>
        </w:rPr>
        <w:t>2</w:t>
      </w:r>
      <w:r w:rsidR="00D713A3" w:rsidRPr="009B635E">
        <w:rPr>
          <w:rFonts w:asciiTheme="minorHAnsi" w:hAnsiTheme="minorHAnsi"/>
          <w:i/>
          <w:sz w:val="22"/>
          <w:szCs w:val="16"/>
        </w:rPr>
        <w:t xml:space="preserve"> at</w:t>
      </w:r>
      <w:r w:rsidR="00D713A3">
        <w:rPr>
          <w:rFonts w:asciiTheme="minorHAnsi" w:hAnsiTheme="minorHAnsi"/>
          <w:i/>
          <w:sz w:val="22"/>
          <w:szCs w:val="16"/>
        </w:rPr>
        <w:t xml:space="preserve"> the latest</w:t>
      </w:r>
      <w:r w:rsidR="00354500">
        <w:rPr>
          <w:rFonts w:asciiTheme="minorHAnsi" w:hAnsiTheme="minorHAnsi"/>
          <w:i/>
          <w:sz w:val="22"/>
          <w:szCs w:val="16"/>
        </w:rPr>
        <w:t>?</w:t>
      </w:r>
    </w:p>
    <w:p w14:paraId="16A29AFD" w14:textId="3E655987" w:rsidR="003904E2" w:rsidRDefault="00354500" w:rsidP="004D6A7C">
      <w:pPr>
        <w:rPr>
          <w:i/>
          <w:i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012920" wp14:editId="5E2E2179">
                <wp:simplePos x="0" y="0"/>
                <wp:positionH relativeFrom="column">
                  <wp:posOffset>-288681</wp:posOffset>
                </wp:positionH>
                <wp:positionV relativeFrom="paragraph">
                  <wp:posOffset>374894</wp:posOffset>
                </wp:positionV>
                <wp:extent cx="7296150" cy="13335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333500"/>
                          <a:chOff x="0" y="0"/>
                          <a:chExt cx="7296150" cy="1333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914650" y="1060450"/>
                            <a:ext cx="104775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8D1A" id="Group 4" o:spid="_x0000_s1026" style="position:absolute;margin-left:-22.75pt;margin-top:29.5pt;width:574.5pt;height:105pt;z-index:251661312" coordsize="7296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961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">
                  <v:imagedata r:id="rId17" o:title=""/>
                  <v:path arrowok="t"/>
                </v:shape>
                <v:rect id="Rectangle 2" o:spid="_x0000_s1028" style="position:absolute;left:29146;top:10604;width:1047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14:paraId="0F695130" w14:textId="60733281" w:rsidR="007315A3" w:rsidRDefault="007315A3" w:rsidP="007315A3"/>
    <w:p w14:paraId="3E4DB54C" w14:textId="1A2311CA" w:rsidR="00362C9A" w:rsidRDefault="00362C9A" w:rsidP="00190B32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</w:p>
    <w:p w14:paraId="506A5958" w14:textId="77777777" w:rsidR="0025159E" w:rsidRPr="00673852" w:rsidRDefault="0025159E" w:rsidP="00190B32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</w:p>
    <w:p w14:paraId="548CA095" w14:textId="328FA301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C369068" w14:textId="77B63724" w:rsidR="00AE5D49" w:rsidRDefault="00AE5D49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D4E577E" w14:textId="3EFB5A0F" w:rsidR="001D54BB" w:rsidRPr="009B635E" w:rsidRDefault="00354500" w:rsidP="001D54BB">
      <w:pPr>
        <w:spacing w:after="0"/>
        <w:rPr>
          <w:b/>
          <w:color w:val="FF0000"/>
        </w:rPr>
      </w:pPr>
      <w:r w:rsidRPr="009B635E">
        <w:rPr>
          <w:b/>
          <w:color w:val="FF0000"/>
        </w:rPr>
        <w:t>Important d</w:t>
      </w:r>
      <w:r w:rsidR="001D54BB" w:rsidRPr="009B635E">
        <w:rPr>
          <w:b/>
          <w:color w:val="FF0000"/>
        </w:rPr>
        <w:t>ates</w:t>
      </w:r>
    </w:p>
    <w:p w14:paraId="107CAECF" w14:textId="61B46D74" w:rsidR="009C08CE" w:rsidRPr="009B635E" w:rsidRDefault="002F1B44" w:rsidP="009C08CE">
      <w:pPr>
        <w:pStyle w:val="ListParagraph"/>
        <w:numPr>
          <w:ilvl w:val="0"/>
          <w:numId w:val="1"/>
        </w:numPr>
        <w:spacing w:after="0"/>
      </w:pPr>
      <w:r w:rsidRPr="009B635E">
        <w:rPr>
          <w:b/>
        </w:rPr>
        <w:t>1</w:t>
      </w:r>
      <w:r w:rsidRPr="009B635E">
        <w:rPr>
          <w:b/>
          <w:vertAlign w:val="superscript"/>
        </w:rPr>
        <w:t>st</w:t>
      </w:r>
      <w:r w:rsidRPr="009B635E">
        <w:rPr>
          <w:b/>
        </w:rPr>
        <w:t xml:space="preserve"> December 2020</w:t>
      </w:r>
      <w:r w:rsidR="009C08CE" w:rsidRPr="009B635E">
        <w:t xml:space="preserve">- application process opens </w:t>
      </w:r>
    </w:p>
    <w:p w14:paraId="4B81A8AD" w14:textId="3D6DED7E" w:rsidR="009C08CE" w:rsidRPr="009B635E" w:rsidRDefault="008F4D49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15</w:t>
      </w:r>
      <w:r w:rsidR="002E7776" w:rsidRPr="009B635E">
        <w:rPr>
          <w:b/>
          <w:vertAlign w:val="superscript"/>
        </w:rPr>
        <w:t>th</w:t>
      </w:r>
      <w:r w:rsidR="002F1B44" w:rsidRPr="009B635E">
        <w:rPr>
          <w:b/>
        </w:rPr>
        <w:t xml:space="preserve"> January 2021</w:t>
      </w:r>
      <w:r w:rsidR="009C08CE" w:rsidRPr="009B635E">
        <w:rPr>
          <w:b/>
        </w:rPr>
        <w:t xml:space="preserve"> </w:t>
      </w:r>
      <w:r w:rsidR="009C08CE" w:rsidRPr="009B635E">
        <w:t>- application deadline</w:t>
      </w:r>
    </w:p>
    <w:p w14:paraId="4830E4A4" w14:textId="5E358D30" w:rsidR="009C08CE" w:rsidRPr="009B635E" w:rsidRDefault="008F4D49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End of</w:t>
      </w:r>
      <w:bookmarkStart w:id="2" w:name="_GoBack"/>
      <w:bookmarkEnd w:id="2"/>
      <w:r w:rsidR="00081FDB" w:rsidRPr="009B635E">
        <w:rPr>
          <w:b/>
        </w:rPr>
        <w:t xml:space="preserve"> Jan</w:t>
      </w:r>
      <w:r w:rsidR="002F1B44" w:rsidRPr="009B635E">
        <w:rPr>
          <w:b/>
        </w:rPr>
        <w:t xml:space="preserve"> 2021</w:t>
      </w:r>
      <w:r w:rsidR="009C08CE" w:rsidRPr="009B635E">
        <w:t xml:space="preserve"> - Novel Therapies </w:t>
      </w:r>
      <w:r w:rsidR="00354500" w:rsidRPr="009B635E">
        <w:t xml:space="preserve">theme </w:t>
      </w:r>
      <w:r w:rsidR="009C08CE" w:rsidRPr="009B635E">
        <w:t>shortlisting and review</w:t>
      </w:r>
    </w:p>
    <w:p w14:paraId="16C041B8" w14:textId="7725A547" w:rsidR="009C08CE" w:rsidRPr="009B635E" w:rsidRDefault="002F1B44" w:rsidP="009C08C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B635E">
        <w:rPr>
          <w:b/>
        </w:rPr>
        <w:t>February 2021</w:t>
      </w:r>
      <w:r w:rsidR="009C08CE" w:rsidRPr="009B635E">
        <w:t>- applicants informed of decision</w:t>
      </w:r>
    </w:p>
    <w:p w14:paraId="2D6F0094" w14:textId="77777777" w:rsidR="00D43EF0" w:rsidRPr="009B635E" w:rsidRDefault="00D43EF0" w:rsidP="00D43EF0">
      <w:pPr>
        <w:pStyle w:val="ListParagraph"/>
        <w:spacing w:after="0"/>
        <w:ind w:left="765"/>
        <w:rPr>
          <w:sz w:val="24"/>
        </w:rPr>
      </w:pPr>
    </w:p>
    <w:p w14:paraId="5266657E" w14:textId="0AB85E93" w:rsidR="001D54BB" w:rsidRPr="009B635E" w:rsidRDefault="001D54BB" w:rsidP="001D54BB">
      <w:pPr>
        <w:rPr>
          <w:rStyle w:val="Hyperlink"/>
        </w:rPr>
      </w:pPr>
      <w:r w:rsidRPr="009B635E">
        <w:t xml:space="preserve">For any </w:t>
      </w:r>
      <w:r w:rsidR="00F32CCB" w:rsidRPr="009B635E">
        <w:t>queries,</w:t>
      </w:r>
      <w:r w:rsidRPr="009B635E">
        <w:t xml:space="preserve"> please contact </w:t>
      </w:r>
      <w:r w:rsidR="003904E2" w:rsidRPr="009B635E">
        <w:t>Marta Zancolli</w:t>
      </w:r>
      <w:r w:rsidRPr="009B635E">
        <w:t xml:space="preserve"> </w:t>
      </w:r>
      <w:r w:rsidR="002F1B44" w:rsidRPr="009B635E">
        <w:t>–</w:t>
      </w:r>
      <w:r w:rsidRPr="009B635E">
        <w:t xml:space="preserve"> </w:t>
      </w:r>
      <w:hyperlink r:id="rId18" w:history="1">
        <w:r w:rsidR="002F1B44" w:rsidRPr="009B635E">
          <w:rPr>
            <w:rStyle w:val="Hyperlink"/>
          </w:rPr>
          <w:t>martazancolli@gosh.nhs.uk</w:t>
        </w:r>
      </w:hyperlink>
    </w:p>
    <w:p w14:paraId="62A2D094" w14:textId="23DC46E7" w:rsidR="00AA6F8E" w:rsidRPr="009B635E" w:rsidRDefault="00AA6F8E" w:rsidP="00AA6F8E">
      <w:pPr>
        <w:spacing w:after="0"/>
        <w:rPr>
          <w:b/>
          <w:color w:val="FF0000"/>
        </w:rPr>
      </w:pPr>
      <w:r w:rsidRPr="009B635E">
        <w:rPr>
          <w:b/>
          <w:color w:val="FF0000"/>
        </w:rPr>
        <w:t>Shortlisting criteria</w:t>
      </w:r>
    </w:p>
    <w:p w14:paraId="5498C277" w14:textId="4257AB46" w:rsidR="00AA6F8E" w:rsidRPr="009B635E" w:rsidRDefault="00AA6F8E" w:rsidP="00AA6F8E">
      <w:pPr>
        <w:spacing w:after="0"/>
      </w:pPr>
      <w:r w:rsidRPr="009B635E">
        <w:t>Projects are shortlisted on the basis of the following criteria:</w:t>
      </w:r>
    </w:p>
    <w:p w14:paraId="2A84C17F" w14:textId="77777777" w:rsidR="004D6A7C" w:rsidRPr="009B635E" w:rsidRDefault="0058318B" w:rsidP="00AA6F8E">
      <w:pPr>
        <w:pStyle w:val="ListParagraph"/>
        <w:numPr>
          <w:ilvl w:val="0"/>
          <w:numId w:val="12"/>
        </w:numPr>
        <w:spacing w:after="0"/>
      </w:pPr>
      <w:r w:rsidRPr="009B635E">
        <w:t xml:space="preserve">Alignment to the </w:t>
      </w:r>
      <w:r w:rsidR="004D6A7C" w:rsidRPr="009B635E">
        <w:t xml:space="preserve">aims and </w:t>
      </w:r>
      <w:r w:rsidRPr="009B635E">
        <w:t xml:space="preserve">remit of </w:t>
      </w:r>
      <w:r w:rsidR="004D6A7C" w:rsidRPr="009B635E">
        <w:t xml:space="preserve">the </w:t>
      </w:r>
      <w:r w:rsidRPr="009B635E">
        <w:t>Novel Therapies</w:t>
      </w:r>
      <w:r w:rsidR="004D6A7C" w:rsidRPr="009B635E">
        <w:t xml:space="preserve"> theme</w:t>
      </w:r>
    </w:p>
    <w:p w14:paraId="385271B3" w14:textId="77663BAE" w:rsidR="00AA6F8E" w:rsidRPr="009B635E" w:rsidRDefault="004D6A7C" w:rsidP="004D6A7C">
      <w:pPr>
        <w:pStyle w:val="ListParagraph"/>
        <w:numPr>
          <w:ilvl w:val="0"/>
          <w:numId w:val="12"/>
        </w:numPr>
        <w:spacing w:after="0"/>
      </w:pPr>
      <w:r w:rsidRPr="009B635E">
        <w:t>Scientific excellence of the proposed project and supporting preliminary data</w:t>
      </w:r>
    </w:p>
    <w:p w14:paraId="483264FD" w14:textId="77777777" w:rsidR="004D6A7C" w:rsidRPr="009B635E" w:rsidRDefault="004D6A7C" w:rsidP="00AA6F8E">
      <w:pPr>
        <w:pStyle w:val="ListParagraph"/>
        <w:numPr>
          <w:ilvl w:val="0"/>
          <w:numId w:val="12"/>
        </w:numPr>
        <w:spacing w:after="0"/>
      </w:pPr>
      <w:r w:rsidRPr="009B635E">
        <w:rPr>
          <w:rFonts w:asciiTheme="minorHAnsi" w:hAnsiTheme="minorHAnsi" w:cstheme="minorHAnsi"/>
        </w:rPr>
        <w:t>Feasibility and deliverability of the proposal based on the available/requested resources</w:t>
      </w:r>
    </w:p>
    <w:p w14:paraId="2527E0A4" w14:textId="1415D4AA" w:rsidR="00AE5D49" w:rsidRDefault="00AE5D49" w:rsidP="001D54BB"/>
    <w:p w14:paraId="1B90D97D" w14:textId="69620980" w:rsidR="00190B32" w:rsidRDefault="00190B32" w:rsidP="00190B32">
      <w:pPr>
        <w:spacing w:after="0"/>
        <w:rPr>
          <w:b/>
          <w:color w:val="FF0000"/>
        </w:rPr>
      </w:pPr>
      <w:proofErr w:type="spellStart"/>
      <w:r>
        <w:rPr>
          <w:b/>
          <w:color w:val="FF0000"/>
        </w:rPr>
        <w:t>Proforma</w:t>
      </w:r>
      <w:proofErr w:type="spellEnd"/>
    </w:p>
    <w:p w14:paraId="1DABF851" w14:textId="77777777" w:rsidR="00190B32" w:rsidRPr="001D54BB" w:rsidRDefault="00190B32" w:rsidP="00190B32">
      <w:pPr>
        <w:spacing w:after="0"/>
        <w:rPr>
          <w:b/>
          <w:color w:val="FF0000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36"/>
        <w:gridCol w:w="13"/>
        <w:gridCol w:w="5654"/>
      </w:tblGrid>
      <w:tr w:rsidR="00190B32" w:rsidRPr="00F45D29" w14:paraId="2077850E" w14:textId="77777777" w:rsidTr="00C57F05">
        <w:trPr>
          <w:trHeight w:val="30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76B12A" w14:textId="77777777" w:rsidR="00190B32" w:rsidRPr="00F45D29" w:rsidRDefault="00190B32" w:rsidP="00C57F05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information</w:t>
            </w:r>
          </w:p>
        </w:tc>
      </w:tr>
      <w:tr w:rsidR="00190B32" w:rsidRPr="00F45D29" w14:paraId="42AC4163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4383A09" w14:textId="0245BAE6" w:rsidR="00190B32" w:rsidRPr="007934EC" w:rsidRDefault="00190B32" w:rsidP="005636B0">
            <w:pPr>
              <w:rPr>
                <w:rFonts w:cs="Calibri"/>
              </w:rPr>
            </w:pPr>
            <w:r w:rsidRPr="007934EC">
              <w:rPr>
                <w:rFonts w:cs="Calibri"/>
              </w:rPr>
              <w:t xml:space="preserve">Project </w:t>
            </w:r>
            <w:r w:rsidR="005636B0">
              <w:rPr>
                <w:rFonts w:cs="Calibri"/>
              </w:rPr>
              <w:t>T</w:t>
            </w:r>
            <w:r w:rsidRPr="007934EC">
              <w:rPr>
                <w:rFonts w:cs="Calibri"/>
              </w:rPr>
              <w:t>itle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1C173DD8" w14:textId="5F056407" w:rsidR="00190B32" w:rsidRPr="007934EC" w:rsidRDefault="004A2004" w:rsidP="00C57F05">
            <w:pPr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3B9B55FC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15CD4B2" w14:textId="3CFC8899" w:rsidR="005636B0" w:rsidRPr="007934EC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Requested resource (e.g. Study Coordinator, MRI)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15882B7" w14:textId="3D517C8D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7343DCD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25796DA" w14:textId="28DBDABF" w:rsidR="005636B0" w:rsidRPr="007934EC" w:rsidRDefault="005636B0" w:rsidP="00D44DB2">
            <w:pPr>
              <w:rPr>
                <w:rFonts w:cs="Calibri"/>
              </w:rPr>
            </w:pPr>
            <w:r w:rsidRPr="005636B0">
              <w:rPr>
                <w:rFonts w:cs="Calibri"/>
              </w:rPr>
              <w:t>Title and Name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5430570" w14:textId="7A23F11B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CFA5700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70298908" w14:textId="2AE89E93" w:rsidR="005636B0" w:rsidRP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47AFAF6" w14:textId="4FE58860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540276CE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63EFCBD" w14:textId="7D94A129" w:rsid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4972CBD5" w14:textId="33ADB68C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536802C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C43" w14:textId="4C43B671" w:rsidR="005636B0" w:rsidRPr="00B84761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R&amp;D Number (if known)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3C6" w14:textId="4C2B1BAD" w:rsidR="005636B0" w:rsidRPr="007934EC" w:rsidRDefault="006476FB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1C8ACF39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D6D" w14:textId="7BE5513F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Start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61C" w14:textId="4DB835FE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61ADC2C0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B6" w14:textId="207532FA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End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8FD" w14:textId="68385B80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190B32" w:rsidRPr="00F82DD0" w14:paraId="296F3962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5C8A4" w14:textId="788A7759" w:rsidR="00190B32" w:rsidRPr="00F82DD0" w:rsidRDefault="005636B0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 w:rsidRPr="005636B0">
              <w:rPr>
                <w:rFonts w:asciiTheme="minorHAnsi" w:hAnsiTheme="minorHAnsi" w:cs="Calibri"/>
                <w:color w:val="FFFFFF" w:themeColor="background1"/>
                <w:szCs w:val="22"/>
              </w:rPr>
              <w:t>Proposed Research Project</w:t>
            </w:r>
          </w:p>
        </w:tc>
      </w:tr>
      <w:tr w:rsidR="00190B32" w:rsidRPr="00F45D29" w14:paraId="36B7E868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D78" w14:textId="64B4EFBD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lastRenderedPageBreak/>
              <w:t>Background, rationale, resources required with justification</w:t>
            </w:r>
          </w:p>
        </w:tc>
      </w:tr>
      <w:tr w:rsidR="00190B32" w:rsidRPr="00F45D29" w14:paraId="7DD592A7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00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7E16A92B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664D02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49259F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D92EF0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8E8377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6FA45686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0E98366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48B9941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3D467738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53586A1F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12CC6D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</w:tc>
      </w:tr>
      <w:tr w:rsidR="00190B32" w:rsidRPr="00F82DD0" w14:paraId="012311CE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67FB5F" w14:textId="7777777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Deliverables</w:t>
            </w:r>
          </w:p>
        </w:tc>
      </w:tr>
      <w:tr w:rsidR="00190B32" w:rsidRPr="00AD68F0" w14:paraId="67A2DDC3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858" w14:textId="6B9E34C8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5636B0">
              <w:rPr>
                <w:rFonts w:asciiTheme="minorHAnsi" w:hAnsiTheme="minorHAnsi" w:cs="Calibri"/>
                <w:b w:val="0"/>
                <w:szCs w:val="22"/>
              </w:rPr>
              <w:t>Key objectives and deliverables</w:t>
            </w:r>
            <w:r>
              <w:rPr>
                <w:rFonts w:asciiTheme="minorHAnsi" w:hAnsiTheme="minorHAnsi" w:cs="Calibri"/>
                <w:b w:val="0"/>
                <w:szCs w:val="22"/>
              </w:rPr>
              <w:t>, research plans</w:t>
            </w:r>
          </w:p>
        </w:tc>
      </w:tr>
      <w:tr w:rsidR="00190B32" w:rsidRPr="00AD68F0" w14:paraId="7E2B06AB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964" w14:textId="77777777" w:rsid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E226651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8BC218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45EBAF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13772C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73BA027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7BB9CE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8C6E1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767B88D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D72FA8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F02B35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5A7BCD9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B881219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  <w:tr w:rsidR="005636B0" w:rsidRPr="00F82DD0" w14:paraId="5E5B8A53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8E979F" w14:textId="3C5FF207" w:rsidR="005636B0" w:rsidRP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Joint Funding Call</w:t>
            </w:r>
            <w:r w:rsidR="006476FB">
              <w:rPr>
                <w:rFonts w:asciiTheme="minorHAnsi" w:hAnsiTheme="minorHAnsi" w:cs="Calibri"/>
                <w:szCs w:val="22"/>
              </w:rPr>
              <w:t xml:space="preserve"> Details (if applicable)</w:t>
            </w:r>
          </w:p>
        </w:tc>
      </w:tr>
      <w:tr w:rsidR="005636B0" w:rsidRPr="00AD68F0" w14:paraId="54C6034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AA4" w14:textId="7F5B6A84" w:rsidR="005636B0" w:rsidRPr="00AD68F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I</w:t>
            </w:r>
            <w:r w:rsidRPr="005636B0">
              <w:rPr>
                <w:rFonts w:asciiTheme="minorHAnsi" w:hAnsiTheme="minorHAnsi" w:cs="Calibri"/>
                <w:b w:val="0"/>
                <w:szCs w:val="22"/>
              </w:rPr>
              <w:t>f you are combining this application with another funding call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, </w:t>
            </w:r>
            <w:r w:rsidR="00641E91">
              <w:rPr>
                <w:rFonts w:asciiTheme="minorHAnsi" w:hAnsiTheme="minorHAnsi" w:cs="Calibri"/>
                <w:b w:val="0"/>
                <w:szCs w:val="22"/>
              </w:rPr>
              <w:t xml:space="preserve">please describe the </w:t>
            </w:r>
            <w:r>
              <w:rPr>
                <w:rFonts w:asciiTheme="minorHAnsi" w:hAnsiTheme="minorHAnsi" w:cs="Calibri"/>
                <w:b w:val="0"/>
                <w:szCs w:val="22"/>
              </w:rPr>
              <w:t>synergy between this</w:t>
            </w:r>
            <w:r w:rsidR="006476FB">
              <w:rPr>
                <w:rFonts w:asciiTheme="minorHAnsi" w:hAnsiTheme="minorHAnsi" w:cs="Calibri"/>
                <w:b w:val="0"/>
                <w:szCs w:val="22"/>
              </w:rPr>
              <w:t xml:space="preserve"> and other funding call</w:t>
            </w:r>
          </w:p>
        </w:tc>
      </w:tr>
      <w:tr w:rsidR="005636B0" w14:paraId="680BA8C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B45" w14:textId="77777777" w:rsidR="005636B0" w:rsidRP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5B823E9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446866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09FC2D7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C027146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54C042A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EC8E24E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B9EBB54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3855C1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5F90AB3" w14:textId="5A996CAC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A9E5AB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  <w:tr w:rsidR="004D6A7C" w14:paraId="19569ADE" w14:textId="77777777" w:rsidTr="004D6A7C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461314" w14:textId="1D49DC04" w:rsidR="004D6A7C" w:rsidRPr="007934EC" w:rsidRDefault="004D6A7C" w:rsidP="004D6A7C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4D6A7C">
              <w:rPr>
                <w:rFonts w:asciiTheme="minorHAnsi" w:hAnsiTheme="minorHAnsi" w:cs="Calibri"/>
                <w:szCs w:val="22"/>
              </w:rPr>
              <w:t>Given the severity of the COVID-19 pandemic and impact this has had on the deliverability of existing research projects, please demonstrate how you have future proofed your project for a scenario where the research environment continues to be challenging as a result of the COVID-19 pandemic</w:t>
            </w:r>
          </w:p>
        </w:tc>
      </w:tr>
      <w:tr w:rsidR="004D6A7C" w14:paraId="1012F269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820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E718873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F90CFFA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7E356BF8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CF116C6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1C87E1A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EAD3218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65AA05F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429BBB5" w14:textId="185DED05" w:rsidR="004D6A7C" w:rsidRPr="007934E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14:paraId="53ABDA29" w14:textId="495A2FEF" w:rsidR="00190B32" w:rsidRDefault="00190B32" w:rsidP="00190B32">
      <w:pPr>
        <w:pStyle w:val="ListParagraph"/>
        <w:rPr>
          <w:rFonts w:ascii="Arial" w:hAnsi="Arial"/>
        </w:rPr>
      </w:pPr>
    </w:p>
    <w:p w14:paraId="23EDC5E8" w14:textId="47200B2D" w:rsidR="007315A3" w:rsidRDefault="007315A3" w:rsidP="00190B32">
      <w:pPr>
        <w:pStyle w:val="ListParagraph"/>
        <w:rPr>
          <w:rFonts w:ascii="Arial" w:hAnsi="Arial"/>
        </w:rPr>
      </w:pPr>
    </w:p>
    <w:p w14:paraId="33599577" w14:textId="789102DE" w:rsidR="007315A3" w:rsidRDefault="007315A3" w:rsidP="00190B32">
      <w:pPr>
        <w:pStyle w:val="ListParagraph"/>
        <w:rPr>
          <w:rFonts w:ascii="Arial" w:hAnsi="Arial"/>
        </w:rPr>
      </w:pPr>
    </w:p>
    <w:p w14:paraId="64CE5E2C" w14:textId="13E6B72C" w:rsidR="007315A3" w:rsidRPr="00AE5D49" w:rsidRDefault="007315A3" w:rsidP="00AE5D49">
      <w:pPr>
        <w:rPr>
          <w:rFonts w:ascii="Arial" w:hAnsi="Arial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22"/>
        <w:gridCol w:w="1287"/>
        <w:gridCol w:w="1287"/>
        <w:gridCol w:w="4728"/>
        <w:gridCol w:w="11"/>
      </w:tblGrid>
      <w:tr w:rsidR="00190B32" w:rsidRPr="00F82DD0" w14:paraId="660C78F7" w14:textId="77777777" w:rsidTr="00F9379C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820527" w14:textId="18252B6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Staff</w:t>
            </w:r>
            <w:r w:rsidR="00611AA2"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Time</w:t>
            </w: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Required</w:t>
            </w:r>
          </w:p>
        </w:tc>
      </w:tr>
      <w:tr w:rsidR="00190B32" w:rsidRPr="00F82DD0" w14:paraId="42027618" w14:textId="77777777" w:rsidTr="009B635E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6BB" w14:textId="6F35E65C" w:rsidR="00190B32" w:rsidRPr="00456452" w:rsidRDefault="004308F3" w:rsidP="004308F3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9B635E">
              <w:rPr>
                <w:rFonts w:asciiTheme="minorHAnsi" w:hAnsiTheme="minorHAnsi" w:cs="Calibri"/>
                <w:szCs w:val="22"/>
              </w:rPr>
              <w:t>For Study Coordinators or HCAs/ARPs</w:t>
            </w:r>
            <w:r w:rsidR="001D21D3" w:rsidRPr="009B635E">
              <w:rPr>
                <w:rFonts w:asciiTheme="minorHAnsi" w:hAnsiTheme="minorHAnsi" w:cs="Calibri"/>
                <w:szCs w:val="22"/>
              </w:rPr>
              <w:t xml:space="preserve"> requests</w:t>
            </w:r>
            <w:r w:rsidR="00F32CCB" w:rsidRPr="009B635E">
              <w:rPr>
                <w:rFonts w:asciiTheme="minorHAnsi" w:hAnsiTheme="minorHAnsi" w:cs="Calibri"/>
                <w:szCs w:val="22"/>
              </w:rPr>
              <w:t xml:space="preserve"> (maximum of </w:t>
            </w:r>
            <w:r w:rsidRPr="009B635E">
              <w:rPr>
                <w:rFonts w:asciiTheme="minorHAnsi" w:hAnsiTheme="minorHAnsi" w:cs="Calibri"/>
                <w:szCs w:val="22"/>
              </w:rPr>
              <w:t>8</w:t>
            </w:r>
            <w:r w:rsidR="00F32CCB" w:rsidRPr="009B635E">
              <w:rPr>
                <w:rFonts w:asciiTheme="minorHAnsi" w:hAnsiTheme="minorHAnsi" w:cs="Calibri"/>
                <w:szCs w:val="22"/>
              </w:rPr>
              <w:t>hrs per week)</w:t>
            </w:r>
            <w:r w:rsidRPr="009B635E">
              <w:rPr>
                <w:rFonts w:asciiTheme="minorHAnsi" w:hAnsiTheme="minorHAnsi" w:cs="Calibri"/>
                <w:szCs w:val="22"/>
              </w:rPr>
              <w:t xml:space="preserve"> please indicate as accurately as possible the average hours per week (or ½ day</w:t>
            </w:r>
            <w:r w:rsidR="00271709" w:rsidRPr="009B635E">
              <w:rPr>
                <w:rFonts w:asciiTheme="minorHAnsi" w:hAnsiTheme="minorHAnsi" w:cs="Calibri"/>
                <w:szCs w:val="22"/>
              </w:rPr>
              <w:t xml:space="preserve">, 1 day every fortnight, per months </w:t>
            </w:r>
            <w:proofErr w:type="spellStart"/>
            <w:r w:rsidR="00271709" w:rsidRPr="009B635E">
              <w:rPr>
                <w:rFonts w:asciiTheme="minorHAnsi" w:hAnsiTheme="minorHAnsi" w:cs="Calibri"/>
                <w:szCs w:val="22"/>
              </w:rPr>
              <w:t>etc</w:t>
            </w:r>
            <w:proofErr w:type="spellEnd"/>
            <w:r w:rsidR="00271709" w:rsidRPr="009B635E">
              <w:rPr>
                <w:rFonts w:asciiTheme="minorHAnsi" w:hAnsiTheme="minorHAnsi" w:cs="Calibri"/>
                <w:szCs w:val="22"/>
              </w:rPr>
              <w:t>)</w:t>
            </w:r>
            <w:r w:rsidR="00501FB3" w:rsidRPr="009B635E">
              <w:rPr>
                <w:rFonts w:asciiTheme="minorHAnsi" w:hAnsiTheme="minorHAnsi" w:cs="Calibri"/>
                <w:szCs w:val="22"/>
              </w:rPr>
              <w:t>. You cannot request new posts</w:t>
            </w:r>
          </w:p>
        </w:tc>
      </w:tr>
      <w:tr w:rsidR="00F9379C" w:rsidRPr="00F172CE" w14:paraId="062D4C52" w14:textId="77777777" w:rsidTr="00F9379C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3795F77" w14:textId="40E30874" w:rsidR="00F9379C" w:rsidRPr="00F172CE" w:rsidRDefault="00F9379C" w:rsidP="00F9379C">
            <w:pPr>
              <w:ind w:left="56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  <w:r w:rsidRPr="00F172CE">
              <w:rPr>
                <w:rFonts w:cs="Calibri"/>
                <w:b/>
              </w:rPr>
              <w:t>ame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8ADBE9E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C7670C5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186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36D0DFFA" w14:textId="713CD392" w:rsidR="00F9379C" w:rsidRPr="00F172CE" w:rsidRDefault="00F9379C" w:rsidP="00CD0D47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hr/</w:t>
            </w:r>
            <w:proofErr w:type="spellStart"/>
            <w:r w:rsidRPr="00F172CE">
              <w:rPr>
                <w:rFonts w:cs="Calibri"/>
                <w:b/>
              </w:rPr>
              <w:t>wk</w:t>
            </w:r>
            <w:proofErr w:type="spellEnd"/>
            <w:r w:rsidR="00271709">
              <w:rPr>
                <w:rFonts w:cs="Calibri"/>
                <w:b/>
              </w:rPr>
              <w:t xml:space="preserve"> or days/m</w:t>
            </w:r>
            <w:r>
              <w:rPr>
                <w:rFonts w:cs="Calibri"/>
                <w:b/>
              </w:rPr>
              <w:br/>
            </w:r>
          </w:p>
        </w:tc>
      </w:tr>
      <w:tr w:rsidR="00F9379C" w:rsidRPr="006E3FC3" w14:paraId="703F767B" w14:textId="77777777" w:rsidTr="00F9379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98B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8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7B4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47D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13D59927" w14:textId="77777777" w:rsidTr="00F9379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9E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4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11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69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6F8AEB8" w14:textId="77777777" w:rsidTr="00F9379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23C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F56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DE7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53E8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FAA4238" w14:textId="77777777" w:rsidTr="00F9379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8E9A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AC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8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3F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3078F198" w14:textId="77777777" w:rsidTr="00F9379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9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842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B5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F7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51D20233" w14:textId="77777777" w:rsidR="00E84A18" w:rsidRDefault="00E84A18" w:rsidP="002E4AEB">
      <w:pPr>
        <w:jc w:val="both"/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22"/>
        <w:gridCol w:w="1287"/>
        <w:gridCol w:w="1287"/>
        <w:gridCol w:w="4728"/>
        <w:gridCol w:w="11"/>
      </w:tblGrid>
      <w:tr w:rsidR="00E84A18" w:rsidRPr="00F82DD0" w14:paraId="6E02A90D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2B44FE" w14:textId="3DB2ED28" w:rsidR="00E84A18" w:rsidRPr="00F82DD0" w:rsidRDefault="00E84A18" w:rsidP="00E84A18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Non-staff costs</w:t>
            </w:r>
          </w:p>
        </w:tc>
      </w:tr>
      <w:tr w:rsidR="00E84A18" w:rsidRPr="00F82DD0" w14:paraId="13214AF9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48C9" w14:textId="4BFB42AA" w:rsidR="00E84A18" w:rsidRPr="00456452" w:rsidRDefault="00C9390B" w:rsidP="0058318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C9390B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Applicants can request a maximum of £1,000 per application</w:t>
            </w:r>
            <w:r w:rsidR="00501FB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.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Please also note any funding provided 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can only be spent from 1</w:t>
            </w:r>
            <w:r w:rsidR="00354500" w:rsidRPr="009B635E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April 2021 and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has to be 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fully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spent by </w:t>
            </w:r>
            <w:r w:rsidR="007B5123" w:rsidRPr="009B635E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31/03/20</w:t>
            </w:r>
            <w:r w:rsidR="00501FB3" w:rsidRPr="009B635E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2</w:t>
            </w:r>
            <w:r w:rsidR="0058318B" w:rsidRPr="009B635E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E84A18" w:rsidRPr="00F172CE" w14:paraId="53021771" w14:textId="77777777" w:rsidTr="00E84A18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F45E0FC" w14:textId="611A50D4" w:rsidR="00E84A18" w:rsidRPr="00F172CE" w:rsidRDefault="00E84A18" w:rsidP="00813D73">
            <w:pPr>
              <w:ind w:left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Item/consumable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28A13BBF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4C7DC3E3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186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0FD0A978" w14:textId="5EAD7B20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Cost £</w:t>
            </w:r>
          </w:p>
        </w:tc>
      </w:tr>
      <w:tr w:rsidR="00E84A18" w:rsidRPr="006E3FC3" w14:paraId="5F5564F4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2265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914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CB0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8476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0DD654F6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66B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2DC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1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B3A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DB4983D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22A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E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8D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AB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7E5E4453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3C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655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4E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0EA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E4114E9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E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9F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4D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00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00AB3560" w14:textId="77777777" w:rsidR="00E84A18" w:rsidRDefault="00E84A18" w:rsidP="002E4AEB">
      <w:pPr>
        <w:jc w:val="both"/>
      </w:pPr>
    </w:p>
    <w:p w14:paraId="39381D29" w14:textId="27ACBC7F" w:rsidR="00E66A5C" w:rsidRDefault="00E66A5C" w:rsidP="002E4AEB">
      <w:pPr>
        <w:jc w:val="both"/>
      </w:pPr>
      <w:r w:rsidRPr="00611AA2">
        <w:rPr>
          <w:b/>
        </w:rPr>
        <w:t>All research projects must be registered with the Joint Research and Development Office</w:t>
      </w:r>
      <w:r>
        <w:t xml:space="preserve">, whether funding is being applied for or not. Please note Study Coordinators and </w:t>
      </w:r>
      <w:r w:rsidR="0058318B">
        <w:t>Assistant Research Practitioners</w:t>
      </w:r>
      <w:r>
        <w:t xml:space="preserve"> are already assigned to Novel </w:t>
      </w:r>
      <w:r>
        <w:lastRenderedPageBreak/>
        <w:t xml:space="preserve">Therapies so applicants are requesting part of their time to complete their projects. </w:t>
      </w:r>
      <w:r w:rsidR="00611AA2" w:rsidRPr="00611AA2">
        <w:rPr>
          <w:b/>
        </w:rPr>
        <w:t>Failure to register may invalidate your application</w:t>
      </w:r>
      <w:r w:rsidR="00611AA2">
        <w:t xml:space="preserve">. </w:t>
      </w:r>
    </w:p>
    <w:p w14:paraId="2BB79BF0" w14:textId="126F2792" w:rsidR="00E66A5C" w:rsidRPr="00A66206" w:rsidRDefault="00E66A5C" w:rsidP="002E4AEB">
      <w:pPr>
        <w:jc w:val="both"/>
      </w:pPr>
      <w:r>
        <w:t xml:space="preserve">The completed </w:t>
      </w:r>
      <w:r w:rsidRPr="00E66A5C">
        <w:t>Project Registration and Costings Form</w:t>
      </w:r>
      <w:r>
        <w:t xml:space="preserve"> should be sent to </w:t>
      </w:r>
      <w:hyperlink r:id="rId19" w:history="1">
        <w:r w:rsidRPr="00E95480">
          <w:rPr>
            <w:rStyle w:val="Hyperlink"/>
          </w:rPr>
          <w:t>Research.Registration@gosh.nhs.uk</w:t>
        </w:r>
      </w:hyperlink>
      <w:r>
        <w:t xml:space="preserve"> </w:t>
      </w:r>
    </w:p>
    <w:sectPr w:rsidR="00E66A5C" w:rsidRPr="00A66206" w:rsidSect="00A66206">
      <w:headerReference w:type="default" r:id="rId20"/>
      <w:footerReference w:type="default" r:id="rId2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AAC3" w14:textId="77777777" w:rsidR="007A6E1D" w:rsidRDefault="007A6E1D" w:rsidP="00A66206">
      <w:pPr>
        <w:spacing w:after="0" w:line="240" w:lineRule="auto"/>
      </w:pPr>
      <w:r>
        <w:separator/>
      </w:r>
    </w:p>
  </w:endnote>
  <w:endnote w:type="continuationSeparator" w:id="0">
    <w:p w14:paraId="49892531" w14:textId="77777777" w:rsidR="007A6E1D" w:rsidRDefault="007A6E1D" w:rsidP="00A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830227"/>
      <w:docPartObj>
        <w:docPartGallery w:val="Page Numbers (Bottom of Page)"/>
        <w:docPartUnique/>
      </w:docPartObj>
    </w:sdtPr>
    <w:sdtEndPr/>
    <w:sdtContent>
      <w:sdt>
        <w:sdtPr>
          <w:id w:val="-1981598217"/>
          <w:docPartObj>
            <w:docPartGallery w:val="Page Numbers (Top of Page)"/>
            <w:docPartUnique/>
          </w:docPartObj>
        </w:sdtPr>
        <w:sdtEndPr/>
        <w:sdtContent>
          <w:p w14:paraId="20633BF7" w14:textId="1CC96214" w:rsidR="00A66206" w:rsidRDefault="00A662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D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D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03CC3" w14:textId="77777777" w:rsidR="00A66206" w:rsidRDefault="00A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C6FF" w14:textId="77777777" w:rsidR="007A6E1D" w:rsidRDefault="007A6E1D" w:rsidP="00A66206">
      <w:pPr>
        <w:spacing w:after="0" w:line="240" w:lineRule="auto"/>
      </w:pPr>
      <w:r>
        <w:separator/>
      </w:r>
    </w:p>
  </w:footnote>
  <w:footnote w:type="continuationSeparator" w:id="0">
    <w:p w14:paraId="2CC598E6" w14:textId="77777777" w:rsidR="007A6E1D" w:rsidRDefault="007A6E1D" w:rsidP="00A6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E098" w14:textId="77777777" w:rsidR="008F0C18" w:rsidRDefault="008F0C18" w:rsidP="008F0C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806"/>
    <w:multiLevelType w:val="hybridMultilevel"/>
    <w:tmpl w:val="F3B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FB0"/>
    <w:multiLevelType w:val="hybridMultilevel"/>
    <w:tmpl w:val="107CCFB4"/>
    <w:lvl w:ilvl="0" w:tplc="06703DB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CD7"/>
    <w:multiLevelType w:val="hybridMultilevel"/>
    <w:tmpl w:val="1C34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0EB"/>
    <w:multiLevelType w:val="hybridMultilevel"/>
    <w:tmpl w:val="AF8AE582"/>
    <w:lvl w:ilvl="0" w:tplc="2AA6A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F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0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D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EC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47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F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60BF"/>
    <w:multiLevelType w:val="hybridMultilevel"/>
    <w:tmpl w:val="E2F0D3AC"/>
    <w:lvl w:ilvl="0" w:tplc="67708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5EC"/>
    <w:multiLevelType w:val="hybridMultilevel"/>
    <w:tmpl w:val="551ED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0E2F"/>
    <w:multiLevelType w:val="hybridMultilevel"/>
    <w:tmpl w:val="6422F222"/>
    <w:lvl w:ilvl="0" w:tplc="976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0210"/>
    <w:multiLevelType w:val="hybridMultilevel"/>
    <w:tmpl w:val="9E18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67A"/>
    <w:multiLevelType w:val="hybridMultilevel"/>
    <w:tmpl w:val="777896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F320E9A"/>
    <w:multiLevelType w:val="hybridMultilevel"/>
    <w:tmpl w:val="C74EB1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4F71"/>
    <w:multiLevelType w:val="hybridMultilevel"/>
    <w:tmpl w:val="CA9AE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6"/>
    <w:rsid w:val="0001023D"/>
    <w:rsid w:val="000356F7"/>
    <w:rsid w:val="00037FAD"/>
    <w:rsid w:val="00081FDB"/>
    <w:rsid w:val="000864C0"/>
    <w:rsid w:val="000B2968"/>
    <w:rsid w:val="001447F2"/>
    <w:rsid w:val="00155D30"/>
    <w:rsid w:val="001757B3"/>
    <w:rsid w:val="00190B32"/>
    <w:rsid w:val="001C024F"/>
    <w:rsid w:val="001D21D3"/>
    <w:rsid w:val="001D54BB"/>
    <w:rsid w:val="002021C8"/>
    <w:rsid w:val="00222D2C"/>
    <w:rsid w:val="0025159E"/>
    <w:rsid w:val="00254A1E"/>
    <w:rsid w:val="00271709"/>
    <w:rsid w:val="002C54CC"/>
    <w:rsid w:val="002E011E"/>
    <w:rsid w:val="002E4AEB"/>
    <w:rsid w:val="002E7776"/>
    <w:rsid w:val="002F1B44"/>
    <w:rsid w:val="00354500"/>
    <w:rsid w:val="00362C9A"/>
    <w:rsid w:val="003677E6"/>
    <w:rsid w:val="003904E2"/>
    <w:rsid w:val="00390C74"/>
    <w:rsid w:val="003A4FE5"/>
    <w:rsid w:val="003B0074"/>
    <w:rsid w:val="003D112C"/>
    <w:rsid w:val="00422676"/>
    <w:rsid w:val="004308F3"/>
    <w:rsid w:val="00461302"/>
    <w:rsid w:val="004A2004"/>
    <w:rsid w:val="004B04C8"/>
    <w:rsid w:val="004D6A7C"/>
    <w:rsid w:val="004E2EF4"/>
    <w:rsid w:val="00501FB3"/>
    <w:rsid w:val="0054356F"/>
    <w:rsid w:val="005636B0"/>
    <w:rsid w:val="0058318B"/>
    <w:rsid w:val="00611AA2"/>
    <w:rsid w:val="00635877"/>
    <w:rsid w:val="00641E91"/>
    <w:rsid w:val="006476FB"/>
    <w:rsid w:val="00673852"/>
    <w:rsid w:val="006753E1"/>
    <w:rsid w:val="0068392E"/>
    <w:rsid w:val="006A6B1C"/>
    <w:rsid w:val="006B46E9"/>
    <w:rsid w:val="00730A62"/>
    <w:rsid w:val="007315A3"/>
    <w:rsid w:val="007A6E1D"/>
    <w:rsid w:val="007B0F83"/>
    <w:rsid w:val="007B5123"/>
    <w:rsid w:val="007C5ADC"/>
    <w:rsid w:val="00801CBE"/>
    <w:rsid w:val="00844A52"/>
    <w:rsid w:val="00864545"/>
    <w:rsid w:val="00883AA2"/>
    <w:rsid w:val="00894CCE"/>
    <w:rsid w:val="008A7EDC"/>
    <w:rsid w:val="008B76CC"/>
    <w:rsid w:val="008D75BA"/>
    <w:rsid w:val="008E7D3F"/>
    <w:rsid w:val="008F0C18"/>
    <w:rsid w:val="008F336E"/>
    <w:rsid w:val="008F4D49"/>
    <w:rsid w:val="009012AD"/>
    <w:rsid w:val="009109AF"/>
    <w:rsid w:val="009B04FB"/>
    <w:rsid w:val="009B635E"/>
    <w:rsid w:val="009B7DFF"/>
    <w:rsid w:val="009C08CE"/>
    <w:rsid w:val="009F79BC"/>
    <w:rsid w:val="00A54EF6"/>
    <w:rsid w:val="00A66206"/>
    <w:rsid w:val="00A726D6"/>
    <w:rsid w:val="00A96CFF"/>
    <w:rsid w:val="00A96D4E"/>
    <w:rsid w:val="00AA08CE"/>
    <w:rsid w:val="00AA3F48"/>
    <w:rsid w:val="00AA6F8E"/>
    <w:rsid w:val="00AE5D49"/>
    <w:rsid w:val="00B1602D"/>
    <w:rsid w:val="00B933B7"/>
    <w:rsid w:val="00C34641"/>
    <w:rsid w:val="00C9390B"/>
    <w:rsid w:val="00C97537"/>
    <w:rsid w:val="00CB25D9"/>
    <w:rsid w:val="00CD0D47"/>
    <w:rsid w:val="00D34E16"/>
    <w:rsid w:val="00D43EF0"/>
    <w:rsid w:val="00D44DB2"/>
    <w:rsid w:val="00D603F7"/>
    <w:rsid w:val="00D713A3"/>
    <w:rsid w:val="00E062E6"/>
    <w:rsid w:val="00E66A5C"/>
    <w:rsid w:val="00E84A18"/>
    <w:rsid w:val="00E96C8A"/>
    <w:rsid w:val="00EB5A82"/>
    <w:rsid w:val="00ED1328"/>
    <w:rsid w:val="00F0185B"/>
    <w:rsid w:val="00F30222"/>
    <w:rsid w:val="00F32CCB"/>
    <w:rsid w:val="00F9379C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D0C1EA"/>
  <w15:docId w15:val="{FC895E2C-84C7-425F-B662-2CDAC96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0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7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06"/>
  </w:style>
  <w:style w:type="paragraph" w:styleId="Footer">
    <w:name w:val="footer"/>
    <w:basedOn w:val="Normal"/>
    <w:link w:val="Foot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06"/>
  </w:style>
  <w:style w:type="character" w:customStyle="1" w:styleId="MSGENFONTSTYLENAMETEMPLATEROLELEVELNUMBERMSGENFONTSTYLENAMEBYROLEHEADING42">
    <w:name w:val="MSG_EN_FONT_STYLE_NAME_TEMPLATE_ROLE_LEVEL_NUMBER MSG_EN_FONT_STYLE_NAME_BY_ROLE_HEADING 4 2"/>
    <w:basedOn w:val="DefaultParagraphFont"/>
    <w:rsid w:val="00A66206"/>
    <w:rPr>
      <w:rFonts w:ascii="Arial" w:eastAsia="Arial" w:hAnsi="Arial" w:cs="Arial"/>
      <w:b/>
      <w:bCs/>
      <w:i w:val="0"/>
      <w:iCs w:val="0"/>
      <w:smallCaps w:val="0"/>
      <w:strike w:val="0"/>
      <w:color w:val="0084B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A66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864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4BB"/>
    <w:pPr>
      <w:spacing w:after="220" w:line="240" w:lineRule="auto"/>
      <w:ind w:left="720"/>
      <w:contextualSpacing/>
      <w:jc w:val="both"/>
    </w:pPr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90B32"/>
    <w:rPr>
      <w:rFonts w:ascii="Calibri" w:eastAsia="Times New Roman" w:hAnsi="Calibri" w:cs="Times New Roman"/>
      <w:szCs w:val="19"/>
    </w:rPr>
  </w:style>
  <w:style w:type="paragraph" w:customStyle="1" w:styleId="FieldText">
    <w:name w:val="Field Text"/>
    <w:basedOn w:val="Normal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b/>
      <w:szCs w:val="19"/>
    </w:rPr>
  </w:style>
  <w:style w:type="paragraph" w:customStyle="1" w:styleId="UCLnormal">
    <w:name w:val="UCL normal"/>
    <w:basedOn w:val="Normal"/>
    <w:link w:val="UCLnormalChar"/>
    <w:rsid w:val="00611AA2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CLnormalChar">
    <w:name w:val="UCL normal Char"/>
    <w:link w:val="UCLnormal"/>
    <w:rsid w:val="00611AA2"/>
    <w:rPr>
      <w:rFonts w:ascii="Arial" w:eastAsia="Times New Roman" w:hAnsi="Arial" w:cs="Arial"/>
      <w:sz w:val="20"/>
      <w:szCs w:val="20"/>
    </w:rPr>
  </w:style>
  <w:style w:type="paragraph" w:customStyle="1" w:styleId="NIHR">
    <w:name w:val="NIHR"/>
    <w:link w:val="NIHRChar"/>
    <w:qFormat/>
    <w:rsid w:val="001447F2"/>
    <w:pPr>
      <w:spacing w:after="220" w:line="240" w:lineRule="auto"/>
      <w:jc w:val="right"/>
    </w:pPr>
    <w:rPr>
      <w:rFonts w:ascii="Arial" w:hAnsi="Arial" w:cs="Arial"/>
      <w:sz w:val="18"/>
      <w:szCs w:val="18"/>
    </w:rPr>
  </w:style>
  <w:style w:type="character" w:customStyle="1" w:styleId="NIHRChar">
    <w:name w:val="NIHR Char"/>
    <w:basedOn w:val="HeaderChar"/>
    <w:link w:val="NIHR"/>
    <w:rsid w:val="001447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0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7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@gosh.nhs.uk" TargetMode="External"/><Relationship Id="rId13" Type="http://schemas.openxmlformats.org/officeDocument/2006/relationships/hyperlink" Target="mailto:giulia.massaro.13@ucl.ac.uk" TargetMode="External"/><Relationship Id="rId18" Type="http://schemas.openxmlformats.org/officeDocument/2006/relationships/hyperlink" Target="mailto:martazancolli@gosh.nhs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wendy.heywood@ucl.ac.u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azancolli@gosh.nhs.uk" TargetMode="Externa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hyperlink" Target="mailto:BRC@gosh.nhs.uk" TargetMode="External"/><Relationship Id="rId19" Type="http://schemas.openxmlformats.org/officeDocument/2006/relationships/hyperlink" Target="mailto:Research.Registration@gos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h.nhs.uk/brc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Dauda Bappa</dc:creator>
  <cp:lastModifiedBy>Marta Zancolli</cp:lastModifiedBy>
  <cp:revision>5</cp:revision>
  <dcterms:created xsi:type="dcterms:W3CDTF">2020-11-26T15:19:00Z</dcterms:created>
  <dcterms:modified xsi:type="dcterms:W3CDTF">2020-12-01T09:47:00Z</dcterms:modified>
</cp:coreProperties>
</file>