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0039" w14:textId="77777777" w:rsidR="00D060FB" w:rsidRDefault="00D060FB" w:rsidP="0082383E">
      <w:pPr>
        <w:jc w:val="center"/>
        <w:rPr>
          <w:b/>
          <w:u w:val="single"/>
        </w:rPr>
      </w:pPr>
    </w:p>
    <w:p w14:paraId="4AAE48F9" w14:textId="77777777" w:rsidR="0082383E" w:rsidRPr="00B07EA0" w:rsidRDefault="0082383E" w:rsidP="0082383E">
      <w:pPr>
        <w:jc w:val="center"/>
        <w:rPr>
          <w:b/>
          <w:u w:val="single"/>
        </w:rPr>
      </w:pPr>
      <w:r w:rsidRPr="00B07EA0">
        <w:rPr>
          <w:b/>
          <w:u w:val="single"/>
        </w:rPr>
        <w:t>NIHR Great Ormond Street Biomedical Research Centre</w:t>
      </w:r>
    </w:p>
    <w:p w14:paraId="1B325020" w14:textId="77777777" w:rsidR="0082383E" w:rsidRPr="00B07EA0" w:rsidRDefault="0082383E" w:rsidP="0082383E">
      <w:pPr>
        <w:tabs>
          <w:tab w:val="left" w:pos="360"/>
        </w:tabs>
        <w:jc w:val="center"/>
        <w:rPr>
          <w:b/>
          <w:u w:val="single"/>
        </w:rPr>
      </w:pPr>
    </w:p>
    <w:p w14:paraId="7438A307" w14:textId="4A4D513E" w:rsidR="0082383E" w:rsidRPr="00B07EA0" w:rsidRDefault="0082383E" w:rsidP="0082383E">
      <w:pPr>
        <w:tabs>
          <w:tab w:val="left" w:pos="360"/>
        </w:tabs>
        <w:jc w:val="center"/>
        <w:rPr>
          <w:b/>
          <w:u w:val="single"/>
        </w:rPr>
      </w:pPr>
      <w:r w:rsidRPr="00B07EA0">
        <w:rPr>
          <w:b/>
          <w:u w:val="single"/>
        </w:rPr>
        <w:t>Doc</w:t>
      </w:r>
      <w:r w:rsidR="00E50B94">
        <w:rPr>
          <w:b/>
          <w:u w:val="single"/>
        </w:rPr>
        <w:t xml:space="preserve">toral Training Support Fund </w:t>
      </w:r>
      <w:r w:rsidR="00BB0436">
        <w:rPr>
          <w:b/>
          <w:u w:val="single"/>
        </w:rPr>
        <w:t>2021</w:t>
      </w:r>
    </w:p>
    <w:p w14:paraId="3BD347B8" w14:textId="77777777" w:rsidR="0082383E" w:rsidRPr="00B07EA0" w:rsidRDefault="0082383E" w:rsidP="0082383E">
      <w:pPr>
        <w:tabs>
          <w:tab w:val="left" w:pos="360"/>
        </w:tabs>
        <w:jc w:val="center"/>
        <w:rPr>
          <w:b/>
          <w:u w:val="single"/>
        </w:rPr>
      </w:pPr>
    </w:p>
    <w:p w14:paraId="33732135" w14:textId="77777777" w:rsidR="0082383E" w:rsidRPr="00B07EA0" w:rsidRDefault="0082383E" w:rsidP="0082383E">
      <w:pPr>
        <w:tabs>
          <w:tab w:val="left" w:pos="360"/>
        </w:tabs>
        <w:spacing w:line="360" w:lineRule="auto"/>
        <w:jc w:val="center"/>
        <w:rPr>
          <w:b/>
          <w:u w:val="single"/>
        </w:rPr>
      </w:pPr>
      <w:r w:rsidRPr="00B07EA0">
        <w:rPr>
          <w:b/>
          <w:u w:val="single"/>
        </w:rPr>
        <w:t>Closing date for applications</w:t>
      </w:r>
    </w:p>
    <w:p w14:paraId="62CDAD0B" w14:textId="40B67F95" w:rsidR="0082383E" w:rsidRPr="00B07EA0" w:rsidRDefault="0082383E" w:rsidP="0082383E">
      <w:pPr>
        <w:tabs>
          <w:tab w:val="left" w:pos="360"/>
        </w:tabs>
        <w:spacing w:line="360" w:lineRule="auto"/>
        <w:jc w:val="center"/>
        <w:rPr>
          <w:b/>
          <w:u w:val="single"/>
        </w:rPr>
      </w:pPr>
      <w:r w:rsidRPr="00B07EA0">
        <w:rPr>
          <w:b/>
          <w:u w:val="single"/>
        </w:rPr>
        <w:t xml:space="preserve">5pm </w:t>
      </w:r>
      <w:r w:rsidR="00BB0436">
        <w:rPr>
          <w:b/>
          <w:u w:val="single"/>
        </w:rPr>
        <w:t xml:space="preserve">Friday </w:t>
      </w:r>
      <w:r w:rsidR="00E116B5">
        <w:rPr>
          <w:b/>
          <w:u w:val="single"/>
        </w:rPr>
        <w:t>28</w:t>
      </w:r>
      <w:r w:rsidR="00E116B5" w:rsidRPr="00532854">
        <w:rPr>
          <w:b/>
          <w:u w:val="single"/>
          <w:vertAlign w:val="superscript"/>
        </w:rPr>
        <w:t>th</w:t>
      </w:r>
      <w:r w:rsidR="00E116B5">
        <w:rPr>
          <w:b/>
          <w:u w:val="single"/>
        </w:rPr>
        <w:t xml:space="preserve"> </w:t>
      </w:r>
      <w:r w:rsidR="00BB0436">
        <w:rPr>
          <w:b/>
          <w:u w:val="single"/>
        </w:rPr>
        <w:t xml:space="preserve">January </w:t>
      </w:r>
      <w:r w:rsidR="00E116B5">
        <w:rPr>
          <w:b/>
          <w:u w:val="single"/>
        </w:rPr>
        <w:t xml:space="preserve">2022 </w:t>
      </w:r>
    </w:p>
    <w:p w14:paraId="07746115" w14:textId="77777777" w:rsidR="0082383E" w:rsidRPr="00D07DBF" w:rsidRDefault="0082383E" w:rsidP="0082383E">
      <w:pPr>
        <w:tabs>
          <w:tab w:val="left" w:pos="360"/>
        </w:tabs>
        <w:rPr>
          <w:sz w:val="22"/>
        </w:rPr>
      </w:pPr>
    </w:p>
    <w:p w14:paraId="16BD0D31" w14:textId="3868ED07" w:rsidR="0082383E" w:rsidRPr="00B07EA0" w:rsidRDefault="0082383E" w:rsidP="0082383E">
      <w:pPr>
        <w:tabs>
          <w:tab w:val="left" w:pos="360"/>
        </w:tabs>
        <w:jc w:val="both"/>
        <w:rPr>
          <w:b/>
          <w:bCs/>
          <w:sz w:val="22"/>
        </w:rPr>
      </w:pPr>
      <w:r w:rsidRPr="00B07EA0">
        <w:rPr>
          <w:b/>
          <w:bCs/>
          <w:sz w:val="22"/>
        </w:rPr>
        <w:t>Introduction</w:t>
      </w:r>
    </w:p>
    <w:p w14:paraId="6DAFCADE" w14:textId="77777777" w:rsidR="0082383E" w:rsidRPr="00EE38EA" w:rsidRDefault="0082383E" w:rsidP="0082383E">
      <w:pPr>
        <w:tabs>
          <w:tab w:val="left" w:pos="360"/>
        </w:tabs>
        <w:jc w:val="both"/>
        <w:rPr>
          <w:bCs/>
          <w:i/>
          <w:sz w:val="22"/>
        </w:rPr>
      </w:pPr>
    </w:p>
    <w:p w14:paraId="0C069E16" w14:textId="2BD142E0" w:rsidR="0082383E" w:rsidRPr="00D07DBF" w:rsidRDefault="00AB0A91" w:rsidP="0082383E">
      <w:pPr>
        <w:tabs>
          <w:tab w:val="left" w:pos="360"/>
        </w:tabs>
        <w:jc w:val="both"/>
        <w:rPr>
          <w:b/>
          <w:sz w:val="22"/>
        </w:rPr>
      </w:pPr>
      <w:r w:rsidRPr="00AB0A91">
        <w:rPr>
          <w:sz w:val="22"/>
        </w:rPr>
        <w:t xml:space="preserve">On 1st April </w:t>
      </w:r>
      <w:r w:rsidR="00BB0436">
        <w:rPr>
          <w:sz w:val="22"/>
        </w:rPr>
        <w:t>2021</w:t>
      </w:r>
      <w:r w:rsidRPr="00AB0A91">
        <w:rPr>
          <w:sz w:val="22"/>
        </w:rPr>
        <w:t xml:space="preserve">, the National Institute for Health Research (NIHR) Great Ormond Street Hospital Biomedical Research Centre (GOSH BRC) entered its </w:t>
      </w:r>
      <w:r w:rsidR="00BB0436">
        <w:rPr>
          <w:sz w:val="22"/>
        </w:rPr>
        <w:t>fifth</w:t>
      </w:r>
      <w:r w:rsidR="00BB0436" w:rsidRPr="00AB0A91">
        <w:rPr>
          <w:sz w:val="22"/>
        </w:rPr>
        <w:t xml:space="preserve"> </w:t>
      </w:r>
      <w:r w:rsidRPr="00AB0A91">
        <w:rPr>
          <w:sz w:val="22"/>
        </w:rPr>
        <w:t xml:space="preserve">year of funding. </w:t>
      </w:r>
      <w:r w:rsidR="0082383E">
        <w:rPr>
          <w:sz w:val="22"/>
        </w:rPr>
        <w:t>The GOSH BRC was one of twenty</w:t>
      </w:r>
      <w:r w:rsidR="0082383E" w:rsidRPr="00D07DBF">
        <w:rPr>
          <w:sz w:val="22"/>
        </w:rPr>
        <w:t xml:space="preserve"> BRCs funded by the NIHR through a competitively awarded grant of </w:t>
      </w:r>
      <w:r w:rsidR="0082383E">
        <w:rPr>
          <w:sz w:val="22"/>
        </w:rPr>
        <w:t xml:space="preserve">over </w:t>
      </w:r>
      <w:r w:rsidR="0082383E" w:rsidRPr="00D07DBF">
        <w:rPr>
          <w:sz w:val="22"/>
        </w:rPr>
        <w:t>£3</w:t>
      </w:r>
      <w:r w:rsidR="0082383E">
        <w:rPr>
          <w:sz w:val="22"/>
        </w:rPr>
        <w:t>7</w:t>
      </w:r>
      <w:r w:rsidR="0082383E" w:rsidRPr="00D07DBF">
        <w:rPr>
          <w:sz w:val="22"/>
        </w:rPr>
        <w:t>m over five years.  GOSH BRC is a partnership between GOSH and UCL</w:t>
      </w:r>
      <w:r w:rsidR="0082383E">
        <w:rPr>
          <w:sz w:val="22"/>
        </w:rPr>
        <w:t xml:space="preserve"> GOS</w:t>
      </w:r>
      <w:r w:rsidR="0082383E" w:rsidRPr="00D07DBF">
        <w:rPr>
          <w:sz w:val="22"/>
        </w:rPr>
        <w:t xml:space="preserve"> Institute of Child Health. Together with other NIHR BRCs, GOSH BRC will help to deliver the Government’s initiative to improve the translation of basic scientific developments into clinical benefits for patients, and to reinforce the position of the UK as a global leader in healthcare related research.</w:t>
      </w:r>
      <w:r w:rsidR="00532854">
        <w:rPr>
          <w:sz w:val="22"/>
        </w:rPr>
        <w:t xml:space="preserve"> </w:t>
      </w:r>
      <w:r w:rsidR="00532854">
        <w:t>As a result of COVID, the GOSH BRC has also been awarded an additional £4.9m for an eight month extension from 1</w:t>
      </w:r>
      <w:r w:rsidR="00532854" w:rsidRPr="009052B2">
        <w:rPr>
          <w:vertAlign w:val="superscript"/>
        </w:rPr>
        <w:t>st</w:t>
      </w:r>
      <w:r w:rsidR="00532854">
        <w:t xml:space="preserve"> April 2022 to 30</w:t>
      </w:r>
      <w:r w:rsidR="00532854" w:rsidRPr="009052B2">
        <w:rPr>
          <w:vertAlign w:val="superscript"/>
        </w:rPr>
        <w:t>th</w:t>
      </w:r>
      <w:r w:rsidR="00532854">
        <w:t xml:space="preserve"> November 2022</w:t>
      </w:r>
    </w:p>
    <w:p w14:paraId="74EB7A25" w14:textId="77777777" w:rsidR="0082383E" w:rsidRDefault="0082383E" w:rsidP="0082383E">
      <w:pPr>
        <w:tabs>
          <w:tab w:val="left" w:pos="360"/>
        </w:tabs>
        <w:jc w:val="both"/>
        <w:rPr>
          <w:b/>
          <w:sz w:val="22"/>
        </w:rPr>
      </w:pPr>
    </w:p>
    <w:p w14:paraId="08B9DA93" w14:textId="5A02F846" w:rsidR="0082383E" w:rsidRDefault="0082383E" w:rsidP="0082383E">
      <w:pPr>
        <w:tabs>
          <w:tab w:val="left" w:pos="360"/>
        </w:tabs>
        <w:jc w:val="both"/>
        <w:rPr>
          <w:b/>
          <w:sz w:val="22"/>
        </w:rPr>
      </w:pPr>
      <w:r w:rsidRPr="00ED37BD">
        <w:rPr>
          <w:sz w:val="22"/>
        </w:rPr>
        <w:t>The NIHR recognise</w:t>
      </w:r>
      <w:r>
        <w:rPr>
          <w:sz w:val="22"/>
        </w:rPr>
        <w:t>s the benefit</w:t>
      </w:r>
      <w:r w:rsidRPr="00ED37BD">
        <w:rPr>
          <w:sz w:val="22"/>
        </w:rPr>
        <w:t xml:space="preserve"> of </w:t>
      </w:r>
      <w:r>
        <w:rPr>
          <w:sz w:val="22"/>
        </w:rPr>
        <w:t xml:space="preserve">supporting academic trainees in developing the next generation of clinical and non-clinical scientists to improve both the health and wealth of the UK. Therefore </w:t>
      </w:r>
      <w:r w:rsidR="00172771" w:rsidRPr="00AB0A91">
        <w:rPr>
          <w:sz w:val="22"/>
        </w:rPr>
        <w:t>GOSH BRC</w:t>
      </w:r>
      <w:r w:rsidR="00172771" w:rsidRPr="00ED37BD">
        <w:rPr>
          <w:sz w:val="22"/>
        </w:rPr>
        <w:t xml:space="preserve"> </w:t>
      </w:r>
      <w:r w:rsidRPr="00ED37BD">
        <w:rPr>
          <w:sz w:val="22"/>
        </w:rPr>
        <w:t xml:space="preserve">will </w:t>
      </w:r>
      <w:r>
        <w:rPr>
          <w:sz w:val="22"/>
        </w:rPr>
        <w:t xml:space="preserve">continue its support for doctoral trainees within GOSH and ICH by providing </w:t>
      </w:r>
      <w:r w:rsidR="00F25F3C">
        <w:rPr>
          <w:sz w:val="22"/>
        </w:rPr>
        <w:t xml:space="preserve">competitive </w:t>
      </w:r>
      <w:r>
        <w:rPr>
          <w:sz w:val="22"/>
        </w:rPr>
        <w:t xml:space="preserve">consumables </w:t>
      </w:r>
      <w:r w:rsidR="00F25F3C">
        <w:rPr>
          <w:sz w:val="22"/>
        </w:rPr>
        <w:t>grant</w:t>
      </w:r>
      <w:r w:rsidR="00DD2D0A">
        <w:rPr>
          <w:sz w:val="22"/>
        </w:rPr>
        <w:t>s</w:t>
      </w:r>
      <w:r w:rsidR="00F25F3C">
        <w:rPr>
          <w:sz w:val="22"/>
        </w:rPr>
        <w:t xml:space="preserve"> </w:t>
      </w:r>
      <w:r>
        <w:rPr>
          <w:sz w:val="22"/>
        </w:rPr>
        <w:t xml:space="preserve">to augment the existing non-pay funding available within their studentship awards. </w:t>
      </w:r>
      <w:r w:rsidR="00DD2D0A">
        <w:rPr>
          <w:sz w:val="22"/>
        </w:rPr>
        <w:t xml:space="preserve">These </w:t>
      </w:r>
      <w:r w:rsidR="00D757A2">
        <w:rPr>
          <w:sz w:val="22"/>
        </w:rPr>
        <w:t>com</w:t>
      </w:r>
      <w:r w:rsidR="001A431C">
        <w:rPr>
          <w:sz w:val="22"/>
        </w:rPr>
        <w:t>p</w:t>
      </w:r>
      <w:r w:rsidR="00D757A2">
        <w:rPr>
          <w:sz w:val="22"/>
        </w:rPr>
        <w:t>etitive awards also provide an excellent opportunity for students to get experience with small grant writing</w:t>
      </w:r>
      <w:r w:rsidR="001A431C">
        <w:rPr>
          <w:sz w:val="22"/>
        </w:rPr>
        <w:t>.</w:t>
      </w:r>
    </w:p>
    <w:p w14:paraId="5D02FA10" w14:textId="77777777" w:rsidR="0082383E" w:rsidRPr="00890B6D" w:rsidRDefault="0082383E" w:rsidP="0082383E">
      <w:pPr>
        <w:tabs>
          <w:tab w:val="left" w:pos="360"/>
        </w:tabs>
        <w:jc w:val="both"/>
        <w:rPr>
          <w:b/>
          <w:sz w:val="22"/>
        </w:rPr>
      </w:pPr>
    </w:p>
    <w:p w14:paraId="3F183838" w14:textId="5D6ADF1B" w:rsidR="00377A79" w:rsidRPr="001627BD" w:rsidRDefault="0082383E" w:rsidP="0082383E">
      <w:pPr>
        <w:tabs>
          <w:tab w:val="left" w:pos="360"/>
        </w:tabs>
        <w:jc w:val="both"/>
        <w:rPr>
          <w:sz w:val="22"/>
        </w:rPr>
      </w:pPr>
      <w:r w:rsidRPr="0067608E">
        <w:rPr>
          <w:sz w:val="22"/>
        </w:rPr>
        <w:t xml:space="preserve">The Doctoral Training Support Fund invites proposals </w:t>
      </w:r>
      <w:r>
        <w:rPr>
          <w:sz w:val="22"/>
        </w:rPr>
        <w:t xml:space="preserve">for </w:t>
      </w:r>
      <w:r w:rsidR="001679CB">
        <w:rPr>
          <w:sz w:val="22"/>
        </w:rPr>
        <w:t xml:space="preserve">up to £5,000 for </w:t>
      </w:r>
      <w:r>
        <w:rPr>
          <w:sz w:val="22"/>
        </w:rPr>
        <w:t xml:space="preserve">consumables funding </w:t>
      </w:r>
      <w:r w:rsidRPr="0067608E">
        <w:rPr>
          <w:sz w:val="22"/>
        </w:rPr>
        <w:t>for translational clinical r</w:t>
      </w:r>
      <w:r>
        <w:rPr>
          <w:sz w:val="22"/>
        </w:rPr>
        <w:t>esearch/experimental medicine</w:t>
      </w:r>
      <w:r w:rsidRPr="0067608E">
        <w:rPr>
          <w:sz w:val="22"/>
        </w:rPr>
        <w:t xml:space="preserve"> projects </w:t>
      </w:r>
      <w:r>
        <w:rPr>
          <w:sz w:val="22"/>
        </w:rPr>
        <w:t xml:space="preserve">being undertaken by doctoral students </w:t>
      </w:r>
      <w:r w:rsidRPr="0067608E">
        <w:rPr>
          <w:sz w:val="22"/>
        </w:rPr>
        <w:t xml:space="preserve">within </w:t>
      </w:r>
      <w:r>
        <w:rPr>
          <w:sz w:val="22"/>
        </w:rPr>
        <w:t>GOSH and ICH. Supported projects must be</w:t>
      </w:r>
      <w:r w:rsidRPr="00DD629C">
        <w:rPr>
          <w:sz w:val="22"/>
        </w:rPr>
        <w:t xml:space="preserve"> patient and/or disease relevant research </w:t>
      </w:r>
      <w:r>
        <w:rPr>
          <w:sz w:val="22"/>
        </w:rPr>
        <w:t>including</w:t>
      </w:r>
      <w:r w:rsidRPr="00DD629C">
        <w:rPr>
          <w:sz w:val="22"/>
        </w:rPr>
        <w:t xml:space="preserve"> basic laboratory science, pre-clinical and early-phase clinical research (phase 0-II)</w:t>
      </w:r>
      <w:r>
        <w:rPr>
          <w:sz w:val="22"/>
        </w:rPr>
        <w:t>.</w:t>
      </w:r>
      <w:r w:rsidR="001679CB">
        <w:rPr>
          <w:sz w:val="22"/>
        </w:rPr>
        <w:t xml:space="preserve"> </w:t>
      </w:r>
      <w:r w:rsidR="00AB0A91" w:rsidRPr="0067608E">
        <w:rPr>
          <w:sz w:val="22"/>
        </w:rPr>
        <w:t>Further information on the objectives of</w:t>
      </w:r>
      <w:r w:rsidR="00AB0A91">
        <w:rPr>
          <w:sz w:val="22"/>
        </w:rPr>
        <w:t xml:space="preserve"> the</w:t>
      </w:r>
      <w:r w:rsidR="00AB0A91" w:rsidRPr="0067608E">
        <w:rPr>
          <w:sz w:val="22"/>
        </w:rPr>
        <w:t xml:space="preserve"> </w:t>
      </w:r>
      <w:r w:rsidR="00AB0A91">
        <w:rPr>
          <w:sz w:val="22"/>
        </w:rPr>
        <w:t>NIHR Great Ormond Street</w:t>
      </w:r>
      <w:r w:rsidR="00AB0A91" w:rsidRPr="0067608E">
        <w:rPr>
          <w:sz w:val="22"/>
        </w:rPr>
        <w:t xml:space="preserve"> BRC and the remit of each of the four research themes can be found at </w:t>
      </w:r>
      <w:hyperlink r:id="rId7" w:history="1">
        <w:r w:rsidR="00AB0A91" w:rsidRPr="005B18C4">
          <w:rPr>
            <w:rStyle w:val="Hyperlink"/>
            <w:sz w:val="22"/>
          </w:rPr>
          <w:t>http://www.gosh.nhs.uk/research-and-innovation/nihr-great-ormond-street-brc/about-brc</w:t>
        </w:r>
      </w:hyperlink>
      <w:r w:rsidR="001627BD">
        <w:rPr>
          <w:rStyle w:val="Hyperlink"/>
          <w:sz w:val="22"/>
        </w:rPr>
        <w:t>.</w:t>
      </w:r>
      <w:r w:rsidR="001627BD" w:rsidRPr="001627BD">
        <w:t xml:space="preserve"> </w:t>
      </w:r>
      <w:r w:rsidR="006A6505" w:rsidRPr="001627BD">
        <w:rPr>
          <w:sz w:val="22"/>
        </w:rPr>
        <w:t xml:space="preserve">These awards aim to provide support for additional questions/experiments that were not originally part of the PhD project but have evolved during the PhD as initial data/results have been gathered. </w:t>
      </w:r>
    </w:p>
    <w:p w14:paraId="4E7D822C" w14:textId="77777777" w:rsidR="00377A79" w:rsidRDefault="00377A79" w:rsidP="0082383E">
      <w:pPr>
        <w:tabs>
          <w:tab w:val="left" w:pos="360"/>
        </w:tabs>
        <w:jc w:val="both"/>
        <w:rPr>
          <w:rStyle w:val="Hyperlink"/>
          <w:sz w:val="20"/>
          <w:szCs w:val="20"/>
        </w:rPr>
      </w:pPr>
    </w:p>
    <w:p w14:paraId="75693014" w14:textId="313BA1ED" w:rsidR="00756B5D" w:rsidRPr="00E116B5" w:rsidRDefault="00377A79" w:rsidP="00756B5D">
      <w:pPr>
        <w:tabs>
          <w:tab w:val="left" w:pos="360"/>
        </w:tabs>
        <w:jc w:val="both"/>
        <w:rPr>
          <w:rFonts w:eastAsia="Times New Roman"/>
          <w:sz w:val="22"/>
          <w:lang w:val="en" w:eastAsia="en-GB"/>
        </w:rPr>
      </w:pPr>
      <w:r w:rsidRPr="00E116B5">
        <w:rPr>
          <w:sz w:val="22"/>
        </w:rPr>
        <w:t>For this round t</w:t>
      </w:r>
      <w:r w:rsidR="001679CB" w:rsidRPr="00E116B5">
        <w:rPr>
          <w:sz w:val="22"/>
        </w:rPr>
        <w:t>he</w:t>
      </w:r>
      <w:r w:rsidR="001627BD" w:rsidRPr="00E116B5">
        <w:rPr>
          <w:sz w:val="22"/>
        </w:rPr>
        <w:t>r</w:t>
      </w:r>
      <w:r w:rsidR="001679CB" w:rsidRPr="00E116B5">
        <w:rPr>
          <w:sz w:val="22"/>
        </w:rPr>
        <w:t xml:space="preserve">e </w:t>
      </w:r>
      <w:r w:rsidRPr="00E116B5">
        <w:rPr>
          <w:sz w:val="22"/>
        </w:rPr>
        <w:t>is</w:t>
      </w:r>
      <w:r w:rsidR="001679CB" w:rsidRPr="00E116B5">
        <w:rPr>
          <w:sz w:val="22"/>
        </w:rPr>
        <w:t xml:space="preserve"> funding available for up to three </w:t>
      </w:r>
      <w:r w:rsidRPr="00E116B5">
        <w:rPr>
          <w:sz w:val="22"/>
        </w:rPr>
        <w:t xml:space="preserve">competitive </w:t>
      </w:r>
      <w:r w:rsidR="001679CB" w:rsidRPr="00E116B5">
        <w:rPr>
          <w:sz w:val="22"/>
        </w:rPr>
        <w:t>awards</w:t>
      </w:r>
      <w:r w:rsidR="006A6505" w:rsidRPr="00E116B5">
        <w:rPr>
          <w:sz w:val="22"/>
        </w:rPr>
        <w:t xml:space="preserve"> in total</w:t>
      </w:r>
      <w:r w:rsidR="001679CB" w:rsidRPr="00E116B5">
        <w:rPr>
          <w:sz w:val="22"/>
        </w:rPr>
        <w:t xml:space="preserve">. </w:t>
      </w:r>
      <w:r w:rsidR="0082383E" w:rsidRPr="00E116B5">
        <w:rPr>
          <w:b/>
          <w:sz w:val="22"/>
        </w:rPr>
        <w:t xml:space="preserve">The GOSH BRC award cannot be used to fund </w:t>
      </w:r>
      <w:r w:rsidR="00CF0985" w:rsidRPr="00E116B5">
        <w:rPr>
          <w:b/>
          <w:sz w:val="22"/>
        </w:rPr>
        <w:t xml:space="preserve">directly </w:t>
      </w:r>
      <w:r w:rsidR="000163D1" w:rsidRPr="00E116B5">
        <w:rPr>
          <w:b/>
          <w:sz w:val="22"/>
        </w:rPr>
        <w:t xml:space="preserve">research using animals and cannot be used </w:t>
      </w:r>
      <w:r w:rsidR="009B1957" w:rsidRPr="00E116B5">
        <w:rPr>
          <w:b/>
          <w:sz w:val="22"/>
        </w:rPr>
        <w:t xml:space="preserve">to </w:t>
      </w:r>
      <w:r w:rsidR="00EB71EE" w:rsidRPr="00E116B5">
        <w:rPr>
          <w:b/>
          <w:sz w:val="22"/>
        </w:rPr>
        <w:t xml:space="preserve">fund </w:t>
      </w:r>
      <w:r w:rsidR="00EB71EE" w:rsidRPr="00E116B5">
        <w:rPr>
          <w:rFonts w:eastAsia="Times New Roman"/>
          <w:sz w:val="22"/>
          <w:lang w:val="en" w:eastAsia="en-GB"/>
        </w:rPr>
        <w:t xml:space="preserve">costs of travel, equipment or </w:t>
      </w:r>
      <w:r w:rsidR="009B1957" w:rsidRPr="00E116B5">
        <w:rPr>
          <w:b/>
          <w:sz w:val="22"/>
        </w:rPr>
        <w:t xml:space="preserve">extend the studentship, for example, by paying salary </w:t>
      </w:r>
      <w:r w:rsidRPr="00E116B5">
        <w:rPr>
          <w:b/>
          <w:sz w:val="22"/>
        </w:rPr>
        <w:t xml:space="preserve">or stipend </w:t>
      </w:r>
      <w:r w:rsidR="009B1957" w:rsidRPr="00E116B5">
        <w:rPr>
          <w:b/>
          <w:sz w:val="22"/>
        </w:rPr>
        <w:t>costs</w:t>
      </w:r>
      <w:r w:rsidR="008A5E6E" w:rsidRPr="00E116B5">
        <w:rPr>
          <w:b/>
          <w:sz w:val="22"/>
        </w:rPr>
        <w:t xml:space="preserve">. </w:t>
      </w:r>
      <w:r w:rsidR="0082383E" w:rsidRPr="00E116B5">
        <w:rPr>
          <w:sz w:val="22"/>
        </w:rPr>
        <w:t xml:space="preserve"> </w:t>
      </w:r>
      <w:r w:rsidR="00756B5D" w:rsidRPr="00E116B5">
        <w:rPr>
          <w:rFonts w:eastAsia="Times New Roman"/>
          <w:sz w:val="22"/>
          <w:lang w:val="en" w:eastAsia="en-GB"/>
        </w:rPr>
        <w:t xml:space="preserve">Funds may be accessed </w:t>
      </w:r>
      <w:r w:rsidR="008F1F8E">
        <w:rPr>
          <w:rFonts w:eastAsia="Times New Roman"/>
          <w:sz w:val="22"/>
          <w:lang w:val="en" w:eastAsia="en-GB"/>
        </w:rPr>
        <w:t xml:space="preserve">from </w:t>
      </w:r>
      <w:r w:rsidR="00532854">
        <w:rPr>
          <w:rFonts w:eastAsia="Times New Roman"/>
          <w:sz w:val="22"/>
          <w:lang w:val="en" w:eastAsia="en-GB"/>
        </w:rPr>
        <w:t>1st April 2021</w:t>
      </w:r>
      <w:r w:rsidR="00BB0436" w:rsidRPr="00E116B5">
        <w:rPr>
          <w:rFonts w:eastAsia="Times New Roman"/>
          <w:sz w:val="22"/>
          <w:lang w:val="en" w:eastAsia="en-GB"/>
        </w:rPr>
        <w:t xml:space="preserve"> </w:t>
      </w:r>
      <w:r w:rsidR="00756B5D" w:rsidRPr="00E116B5">
        <w:rPr>
          <w:rFonts w:eastAsia="Times New Roman"/>
          <w:sz w:val="22"/>
          <w:lang w:val="en" w:eastAsia="en-GB"/>
        </w:rPr>
        <w:t xml:space="preserve">and must be fully spent by </w:t>
      </w:r>
      <w:r w:rsidR="00E116B5" w:rsidRPr="00E116B5">
        <w:rPr>
          <w:rFonts w:eastAsia="Times New Roman"/>
          <w:sz w:val="22"/>
          <w:lang w:val="en" w:eastAsia="en-GB"/>
        </w:rPr>
        <w:t>30th November</w:t>
      </w:r>
      <w:r w:rsidR="002B1489" w:rsidRPr="00E116B5">
        <w:rPr>
          <w:rFonts w:eastAsia="Times New Roman"/>
          <w:sz w:val="22"/>
          <w:lang w:val="en" w:eastAsia="en-GB"/>
        </w:rPr>
        <w:t xml:space="preserve"> </w:t>
      </w:r>
      <w:r w:rsidR="00BB0436" w:rsidRPr="00E116B5">
        <w:rPr>
          <w:rFonts w:eastAsia="Times New Roman"/>
          <w:sz w:val="22"/>
          <w:lang w:val="en" w:eastAsia="en-GB"/>
        </w:rPr>
        <w:t>2022</w:t>
      </w:r>
      <w:r w:rsidR="002B1489" w:rsidRPr="00E116B5">
        <w:rPr>
          <w:rFonts w:eastAsia="Times New Roman"/>
          <w:sz w:val="22"/>
          <w:lang w:val="en" w:eastAsia="en-GB"/>
        </w:rPr>
        <w:t xml:space="preserve">. </w:t>
      </w:r>
      <w:r w:rsidR="00756B5D" w:rsidRPr="00E116B5">
        <w:rPr>
          <w:rFonts w:eastAsia="Times New Roman"/>
          <w:sz w:val="22"/>
          <w:lang w:val="en" w:eastAsia="en-GB"/>
        </w:rPr>
        <w:t xml:space="preserve"> </w:t>
      </w:r>
    </w:p>
    <w:p w14:paraId="774A734A" w14:textId="6A159D62" w:rsidR="0082383E" w:rsidRPr="00E116B5" w:rsidRDefault="0082383E" w:rsidP="0082383E">
      <w:pPr>
        <w:tabs>
          <w:tab w:val="left" w:pos="360"/>
        </w:tabs>
        <w:rPr>
          <w:rFonts w:asciiTheme="minorHAnsi" w:hAnsiTheme="minorHAnsi"/>
          <w:sz w:val="22"/>
        </w:rPr>
      </w:pPr>
    </w:p>
    <w:p w14:paraId="78355553" w14:textId="369C2469" w:rsidR="00B9191B" w:rsidRPr="00C67348" w:rsidRDefault="00B9191B" w:rsidP="00875B8B">
      <w:pPr>
        <w:tabs>
          <w:tab w:val="left" w:pos="360"/>
        </w:tabs>
        <w:jc w:val="both"/>
        <w:rPr>
          <w:sz w:val="22"/>
        </w:rPr>
      </w:pPr>
      <w:r w:rsidRPr="00C67348">
        <w:rPr>
          <w:sz w:val="22"/>
        </w:rPr>
        <w:t xml:space="preserve">In light of the COVID-19 pandemic and the disruption this has had on </w:t>
      </w:r>
      <w:r w:rsidR="00C67348" w:rsidRPr="00C67348">
        <w:rPr>
          <w:sz w:val="22"/>
        </w:rPr>
        <w:t xml:space="preserve">research projects, </w:t>
      </w:r>
      <w:r w:rsidR="006A4893">
        <w:rPr>
          <w:sz w:val="22"/>
        </w:rPr>
        <w:t xml:space="preserve">the </w:t>
      </w:r>
      <w:r w:rsidR="00C67348" w:rsidRPr="00C67348">
        <w:rPr>
          <w:sz w:val="22"/>
        </w:rPr>
        <w:t>a</w:t>
      </w:r>
      <w:r w:rsidRPr="00C67348">
        <w:rPr>
          <w:sz w:val="22"/>
        </w:rPr>
        <w:t>pplication form</w:t>
      </w:r>
      <w:r w:rsidR="006A4893">
        <w:rPr>
          <w:sz w:val="22"/>
        </w:rPr>
        <w:t xml:space="preserve"> </w:t>
      </w:r>
      <w:r w:rsidRPr="00C67348">
        <w:rPr>
          <w:sz w:val="22"/>
        </w:rPr>
        <w:t>include</w:t>
      </w:r>
      <w:r w:rsidR="006A4893">
        <w:rPr>
          <w:sz w:val="22"/>
        </w:rPr>
        <w:t>s</w:t>
      </w:r>
      <w:r w:rsidRPr="00C67348">
        <w:rPr>
          <w:sz w:val="22"/>
        </w:rPr>
        <w:t xml:space="preserve"> </w:t>
      </w:r>
      <w:r w:rsidR="00C67348">
        <w:rPr>
          <w:sz w:val="22"/>
        </w:rPr>
        <w:t>a</w:t>
      </w:r>
      <w:r w:rsidRPr="00C67348">
        <w:rPr>
          <w:sz w:val="22"/>
        </w:rPr>
        <w:t xml:space="preserve"> question asking applicants to demonstrate how they have future</w:t>
      </w:r>
      <w:r w:rsidR="00377A79">
        <w:rPr>
          <w:sz w:val="22"/>
        </w:rPr>
        <w:t>-</w:t>
      </w:r>
      <w:r w:rsidRPr="00C67348">
        <w:rPr>
          <w:sz w:val="22"/>
        </w:rPr>
        <w:t xml:space="preserve">proofed their project </w:t>
      </w:r>
      <w:r w:rsidR="006A6505">
        <w:rPr>
          <w:sz w:val="22"/>
        </w:rPr>
        <w:t xml:space="preserve">as far as possible </w:t>
      </w:r>
      <w:r w:rsidRPr="00C67348">
        <w:rPr>
          <w:sz w:val="22"/>
        </w:rPr>
        <w:t xml:space="preserve">for a scenario where lockdown </w:t>
      </w:r>
      <w:r w:rsidR="00C67348">
        <w:rPr>
          <w:sz w:val="22"/>
        </w:rPr>
        <w:t>is</w:t>
      </w:r>
      <w:r w:rsidRPr="00C67348">
        <w:rPr>
          <w:sz w:val="22"/>
        </w:rPr>
        <w:t xml:space="preserve"> reinstated</w:t>
      </w:r>
      <w:r w:rsidR="006A6505">
        <w:rPr>
          <w:sz w:val="22"/>
        </w:rPr>
        <w:t xml:space="preserve"> at a later date</w:t>
      </w:r>
      <w:r w:rsidRPr="00C67348">
        <w:rPr>
          <w:sz w:val="22"/>
        </w:rPr>
        <w:t xml:space="preserve">. We actively encourage the use of innovative ways of working in the current situation and will give higher weighting during the selection process for each of the calls to projects that can continue to be delivered with reduced contact. </w:t>
      </w:r>
    </w:p>
    <w:p w14:paraId="31174E49" w14:textId="77777777" w:rsidR="00B9191B" w:rsidRPr="00875B8B" w:rsidRDefault="00B9191B" w:rsidP="00875B8B">
      <w:pPr>
        <w:tabs>
          <w:tab w:val="left" w:pos="360"/>
        </w:tabs>
        <w:jc w:val="both"/>
        <w:rPr>
          <w:sz w:val="22"/>
        </w:rPr>
      </w:pPr>
    </w:p>
    <w:p w14:paraId="2FD0741D" w14:textId="57BFD757" w:rsidR="006A6505" w:rsidRDefault="00B9191B" w:rsidP="006A6505">
      <w:pPr>
        <w:tabs>
          <w:tab w:val="left" w:pos="360"/>
        </w:tabs>
        <w:jc w:val="both"/>
        <w:rPr>
          <w:sz w:val="22"/>
        </w:rPr>
      </w:pPr>
      <w:r w:rsidRPr="00875B8B">
        <w:rPr>
          <w:sz w:val="22"/>
        </w:rPr>
        <w:t>Timelines for each of our calls are subject to change due to COVID-19 and we will review them</w:t>
      </w:r>
      <w:r w:rsidR="00EF2644">
        <w:rPr>
          <w:sz w:val="22"/>
        </w:rPr>
        <w:softHyphen/>
      </w:r>
      <w:r w:rsidRPr="00875B8B">
        <w:rPr>
          <w:sz w:val="22"/>
        </w:rPr>
        <w:t xml:space="preserve"> regularly and update the website/applicants with any changes. Furthermore, whilst we wish to fund projects as normal through the</w:t>
      </w:r>
      <w:r w:rsidR="006A4893">
        <w:rPr>
          <w:sz w:val="22"/>
        </w:rPr>
        <w:t xml:space="preserve"> </w:t>
      </w:r>
      <w:r w:rsidR="006A4893" w:rsidRPr="0067608E">
        <w:rPr>
          <w:sz w:val="22"/>
        </w:rPr>
        <w:t>Doctoral Training Support Fund</w:t>
      </w:r>
      <w:r w:rsidRPr="00875B8B">
        <w:rPr>
          <w:sz w:val="22"/>
        </w:rPr>
        <w:t>, we have some COVID-19 research proposals coming through that may take priority given the severity of the situation</w:t>
      </w:r>
      <w:r w:rsidR="00186A71">
        <w:rPr>
          <w:sz w:val="22"/>
        </w:rPr>
        <w:t xml:space="preserve">.  </w:t>
      </w:r>
      <w:r w:rsidR="00A72CDE">
        <w:rPr>
          <w:sz w:val="22"/>
        </w:rPr>
        <w:t xml:space="preserve">The NIHR have delayed the competition for the next BRC but in the meantime, have given funds to support an </w:t>
      </w:r>
      <w:r w:rsidR="00A72CDE">
        <w:rPr>
          <w:sz w:val="22"/>
        </w:rPr>
        <w:lastRenderedPageBreak/>
        <w:t>extension to the current 2021-22 funding until 30</w:t>
      </w:r>
      <w:r w:rsidR="00A72CDE" w:rsidRPr="00532854">
        <w:rPr>
          <w:sz w:val="22"/>
          <w:vertAlign w:val="superscript"/>
        </w:rPr>
        <w:t>th</w:t>
      </w:r>
      <w:r w:rsidR="00A72CDE">
        <w:rPr>
          <w:sz w:val="22"/>
        </w:rPr>
        <w:t xml:space="preserve"> November 2022. </w:t>
      </w:r>
      <w:r w:rsidR="00E121AB">
        <w:rPr>
          <w:sz w:val="22"/>
        </w:rPr>
        <w:t>Th</w:t>
      </w:r>
      <w:r w:rsidR="006A6505" w:rsidRPr="001627BD">
        <w:rPr>
          <w:sz w:val="22"/>
        </w:rPr>
        <w:t xml:space="preserve">erefore awards will only be made where there is a genuine belief that the proposed activity can be completed by </w:t>
      </w:r>
      <w:r w:rsidR="00E121AB">
        <w:rPr>
          <w:sz w:val="22"/>
        </w:rPr>
        <w:t>30th November</w:t>
      </w:r>
      <w:r w:rsidR="006A6505" w:rsidRPr="001627BD">
        <w:rPr>
          <w:sz w:val="22"/>
        </w:rPr>
        <w:t xml:space="preserve"> </w:t>
      </w:r>
      <w:r w:rsidR="00BB0436">
        <w:rPr>
          <w:sz w:val="22"/>
        </w:rPr>
        <w:t>2022</w:t>
      </w:r>
      <w:r w:rsidR="00BB0436" w:rsidRPr="001627BD">
        <w:rPr>
          <w:sz w:val="22"/>
        </w:rPr>
        <w:t xml:space="preserve"> </w:t>
      </w:r>
      <w:r w:rsidR="006A6505" w:rsidRPr="001627BD">
        <w:rPr>
          <w:sz w:val="22"/>
        </w:rPr>
        <w:t xml:space="preserve">(the </w:t>
      </w:r>
      <w:r w:rsidR="00E121AB">
        <w:rPr>
          <w:sz w:val="22"/>
        </w:rPr>
        <w:t xml:space="preserve">extended </w:t>
      </w:r>
      <w:r w:rsidR="006A6505" w:rsidRPr="001627BD">
        <w:rPr>
          <w:sz w:val="22"/>
        </w:rPr>
        <w:t>deadline for spending the funds awarded).</w:t>
      </w:r>
    </w:p>
    <w:p w14:paraId="75B50110" w14:textId="0CE71ACC" w:rsidR="008F1F8E" w:rsidRPr="001627BD" w:rsidRDefault="008F1F8E" w:rsidP="006A6505">
      <w:pPr>
        <w:tabs>
          <w:tab w:val="left" w:pos="360"/>
        </w:tabs>
        <w:jc w:val="both"/>
        <w:rPr>
          <w:sz w:val="22"/>
        </w:rPr>
      </w:pPr>
      <w:r>
        <w:rPr>
          <w:sz w:val="22"/>
        </w:rPr>
        <w:pict w14:anchorId="18FBC394">
          <v:rect id="_x0000_i1025" style="width:0;height:1.5pt" o:hralign="center" o:hrstd="t" o:hr="t" fillcolor="#a0a0a0" stroked="f"/>
        </w:pict>
      </w:r>
    </w:p>
    <w:p w14:paraId="3BC7C107" w14:textId="6F9DAF75" w:rsidR="00B9191B" w:rsidRDefault="00B9191B" w:rsidP="00875B8B">
      <w:pPr>
        <w:tabs>
          <w:tab w:val="left" w:pos="360"/>
        </w:tabs>
        <w:jc w:val="both"/>
        <w:rPr>
          <w:sz w:val="22"/>
        </w:rPr>
      </w:pPr>
    </w:p>
    <w:p w14:paraId="703A4A54" w14:textId="77777777" w:rsidR="0082383E" w:rsidRPr="00B07EA0" w:rsidRDefault="0082383E" w:rsidP="0082383E">
      <w:pPr>
        <w:tabs>
          <w:tab w:val="left" w:pos="360"/>
        </w:tabs>
        <w:jc w:val="center"/>
        <w:rPr>
          <w:b/>
        </w:rPr>
      </w:pPr>
      <w:r w:rsidRPr="00B07EA0">
        <w:rPr>
          <w:b/>
        </w:rPr>
        <w:t>TERMS &amp; CONDITIONS</w:t>
      </w:r>
    </w:p>
    <w:p w14:paraId="07427CEB" w14:textId="77777777" w:rsidR="0082383E" w:rsidRDefault="0082383E" w:rsidP="0082383E">
      <w:pPr>
        <w:tabs>
          <w:tab w:val="left" w:pos="360"/>
        </w:tabs>
        <w:rPr>
          <w:sz w:val="22"/>
        </w:rPr>
      </w:pPr>
    </w:p>
    <w:p w14:paraId="1CBEF55A" w14:textId="77777777" w:rsidR="0082383E" w:rsidRDefault="0082383E" w:rsidP="0082383E">
      <w:pPr>
        <w:pStyle w:val="ListParagraph"/>
        <w:numPr>
          <w:ilvl w:val="0"/>
          <w:numId w:val="12"/>
        </w:numPr>
        <w:ind w:left="426" w:hanging="426"/>
        <w:jc w:val="both"/>
        <w:rPr>
          <w:sz w:val="22"/>
        </w:rPr>
      </w:pPr>
      <w:r>
        <w:rPr>
          <w:sz w:val="22"/>
        </w:rPr>
        <w:t>C</w:t>
      </w:r>
      <w:r w:rsidRPr="0067608E">
        <w:rPr>
          <w:sz w:val="22"/>
        </w:rPr>
        <w:t>linical or non-clinical PhD student</w:t>
      </w:r>
      <w:r>
        <w:rPr>
          <w:sz w:val="22"/>
        </w:rPr>
        <w:t>s</w:t>
      </w:r>
      <w:r w:rsidRPr="0067608E">
        <w:rPr>
          <w:sz w:val="22"/>
        </w:rPr>
        <w:t xml:space="preserve"> are invited to submit an application for essential </w:t>
      </w:r>
      <w:r>
        <w:rPr>
          <w:sz w:val="22"/>
        </w:rPr>
        <w:t xml:space="preserve">research </w:t>
      </w:r>
      <w:r w:rsidRPr="0067608E">
        <w:rPr>
          <w:sz w:val="22"/>
        </w:rPr>
        <w:t xml:space="preserve">funding to enable </w:t>
      </w:r>
      <w:r>
        <w:rPr>
          <w:sz w:val="22"/>
        </w:rPr>
        <w:t>them</w:t>
      </w:r>
      <w:r w:rsidRPr="0067608E">
        <w:rPr>
          <w:sz w:val="22"/>
        </w:rPr>
        <w:t xml:space="preserve"> to complete work vital for </w:t>
      </w:r>
      <w:r>
        <w:rPr>
          <w:sz w:val="22"/>
        </w:rPr>
        <w:t>their</w:t>
      </w:r>
      <w:r w:rsidRPr="0067608E">
        <w:rPr>
          <w:sz w:val="22"/>
        </w:rPr>
        <w:t xml:space="preserve"> PhD </w:t>
      </w:r>
      <w:r>
        <w:rPr>
          <w:sz w:val="22"/>
        </w:rPr>
        <w:t>theses, provided they meet the eligibility criteria outlined below</w:t>
      </w:r>
      <w:r w:rsidRPr="0067608E">
        <w:rPr>
          <w:sz w:val="22"/>
        </w:rPr>
        <w:t>.</w:t>
      </w:r>
      <w:r>
        <w:rPr>
          <w:sz w:val="22"/>
        </w:rPr>
        <w:t xml:space="preserve"> </w:t>
      </w:r>
    </w:p>
    <w:p w14:paraId="64D73717" w14:textId="77777777" w:rsidR="0082383E" w:rsidRDefault="0082383E" w:rsidP="0082383E">
      <w:pPr>
        <w:pStyle w:val="ListParagraph"/>
        <w:ind w:left="426"/>
        <w:jc w:val="both"/>
        <w:rPr>
          <w:sz w:val="22"/>
        </w:rPr>
      </w:pPr>
    </w:p>
    <w:p w14:paraId="2F694C71" w14:textId="77777777" w:rsidR="0082383E" w:rsidRDefault="0082383E" w:rsidP="0082383E">
      <w:pPr>
        <w:pStyle w:val="ListParagraph"/>
        <w:numPr>
          <w:ilvl w:val="0"/>
          <w:numId w:val="12"/>
        </w:numPr>
        <w:ind w:left="426" w:hanging="426"/>
        <w:jc w:val="both"/>
        <w:rPr>
          <w:sz w:val="22"/>
        </w:rPr>
      </w:pPr>
      <w:r>
        <w:rPr>
          <w:sz w:val="22"/>
        </w:rPr>
        <w:t xml:space="preserve">Applicants are eligible to apply if they: </w:t>
      </w:r>
    </w:p>
    <w:p w14:paraId="75A651C8" w14:textId="5231DAE9" w:rsidR="0082383E" w:rsidRDefault="001F2841" w:rsidP="0082383E">
      <w:pPr>
        <w:pStyle w:val="ListParagraph"/>
        <w:numPr>
          <w:ilvl w:val="1"/>
          <w:numId w:val="12"/>
        </w:numPr>
        <w:jc w:val="both"/>
        <w:rPr>
          <w:sz w:val="22"/>
        </w:rPr>
      </w:pPr>
      <w:r>
        <w:rPr>
          <w:sz w:val="22"/>
        </w:rPr>
        <w:t>R</w:t>
      </w:r>
      <w:r w:rsidR="0082383E">
        <w:rPr>
          <w:sz w:val="22"/>
        </w:rPr>
        <w:t xml:space="preserve">egistered prior to the </w:t>
      </w:r>
      <w:r w:rsidR="00A72CDE">
        <w:rPr>
          <w:sz w:val="22"/>
        </w:rPr>
        <w:t>2021/22</w:t>
      </w:r>
      <w:r w:rsidR="0082383E">
        <w:rPr>
          <w:sz w:val="22"/>
        </w:rPr>
        <w:t xml:space="preserve"> academic year. </w:t>
      </w:r>
    </w:p>
    <w:p w14:paraId="61098DF6" w14:textId="5DA80026" w:rsidR="00A72CDE" w:rsidRPr="00A72CDE" w:rsidRDefault="00A72CDE" w:rsidP="00A72CDE">
      <w:pPr>
        <w:pStyle w:val="ListParagraph"/>
        <w:numPr>
          <w:ilvl w:val="1"/>
          <w:numId w:val="12"/>
        </w:numPr>
        <w:jc w:val="both"/>
        <w:rPr>
          <w:sz w:val="22"/>
        </w:rPr>
      </w:pPr>
      <w:r w:rsidRPr="00A72CDE">
        <w:rPr>
          <w:sz w:val="22"/>
        </w:rPr>
        <w:t xml:space="preserve">Have a primary supervisor who is based at GOSH or ICH, </w:t>
      </w:r>
      <w:r w:rsidRPr="00A72CDE">
        <w:rPr>
          <w:b/>
          <w:bCs/>
          <w:sz w:val="22"/>
        </w:rPr>
        <w:t xml:space="preserve">or </w:t>
      </w:r>
      <w:r>
        <w:rPr>
          <w:sz w:val="22"/>
        </w:rPr>
        <w:t>h</w:t>
      </w:r>
      <w:r w:rsidRPr="00A72CDE">
        <w:rPr>
          <w:sz w:val="22"/>
        </w:rPr>
        <w:t>ave a secondary supervisor at GOSH or ICH and part of their stipend/fees are currently funded by the GOSH BRC.</w:t>
      </w:r>
    </w:p>
    <w:p w14:paraId="089C517B" w14:textId="77777777" w:rsidR="0082383E" w:rsidRDefault="00CD6287" w:rsidP="0082383E">
      <w:pPr>
        <w:pStyle w:val="ListParagraph"/>
        <w:numPr>
          <w:ilvl w:val="1"/>
          <w:numId w:val="12"/>
        </w:numPr>
        <w:jc w:val="both"/>
        <w:rPr>
          <w:sz w:val="22"/>
        </w:rPr>
      </w:pPr>
      <w:r>
        <w:rPr>
          <w:sz w:val="22"/>
        </w:rPr>
        <w:t>Will be able to complete proposed research for the purposes of this source of funding before they enter Completing Research Student (CRS) status.</w:t>
      </w:r>
    </w:p>
    <w:p w14:paraId="6FEE9DD8" w14:textId="77777777" w:rsidR="00390714" w:rsidRDefault="00390714" w:rsidP="0082383E">
      <w:pPr>
        <w:pStyle w:val="ListParagraph"/>
        <w:numPr>
          <w:ilvl w:val="1"/>
          <w:numId w:val="12"/>
        </w:numPr>
        <w:jc w:val="both"/>
        <w:rPr>
          <w:sz w:val="22"/>
        </w:rPr>
      </w:pPr>
      <w:r>
        <w:rPr>
          <w:sz w:val="22"/>
        </w:rPr>
        <w:t>Have not previously been awarded a BRC Doctoral Training Support Grant.</w:t>
      </w:r>
    </w:p>
    <w:p w14:paraId="302A5038" w14:textId="77777777" w:rsidR="0082383E" w:rsidRDefault="0082383E" w:rsidP="0082383E">
      <w:pPr>
        <w:pStyle w:val="ListParagraph"/>
        <w:ind w:left="426" w:hanging="426"/>
        <w:jc w:val="both"/>
        <w:rPr>
          <w:sz w:val="22"/>
        </w:rPr>
      </w:pPr>
    </w:p>
    <w:p w14:paraId="62544BC9" w14:textId="77777777" w:rsidR="0082383E" w:rsidRDefault="0082383E" w:rsidP="0082383E">
      <w:pPr>
        <w:pStyle w:val="ListParagraph"/>
        <w:numPr>
          <w:ilvl w:val="0"/>
          <w:numId w:val="12"/>
        </w:numPr>
        <w:ind w:left="426" w:hanging="426"/>
        <w:jc w:val="both"/>
        <w:rPr>
          <w:sz w:val="22"/>
        </w:rPr>
      </w:pPr>
      <w:r w:rsidRPr="000308AB">
        <w:rPr>
          <w:sz w:val="22"/>
        </w:rPr>
        <w:t>In consideration of the conditions set out in the regulations between research students and UCL governing the obligations of UCL students, intellectual property rights are assigned to the governing body of UCL in accordance with the description of work/s being carried out.</w:t>
      </w:r>
    </w:p>
    <w:p w14:paraId="56EC36E2" w14:textId="77777777" w:rsidR="0082383E" w:rsidRPr="0001466D" w:rsidRDefault="0082383E" w:rsidP="0082383E">
      <w:pPr>
        <w:ind w:left="426" w:hanging="426"/>
        <w:jc w:val="both"/>
        <w:rPr>
          <w:sz w:val="22"/>
        </w:rPr>
      </w:pPr>
    </w:p>
    <w:p w14:paraId="3F026646" w14:textId="43ADFC21" w:rsidR="0082383E" w:rsidRPr="005A2A8F" w:rsidRDefault="0082383E" w:rsidP="0082383E">
      <w:pPr>
        <w:pStyle w:val="ListParagraph"/>
        <w:numPr>
          <w:ilvl w:val="0"/>
          <w:numId w:val="12"/>
        </w:numPr>
        <w:ind w:left="426" w:hanging="426"/>
        <w:jc w:val="both"/>
        <w:rPr>
          <w:b/>
          <w:sz w:val="22"/>
        </w:rPr>
      </w:pPr>
      <w:r w:rsidRPr="00656D78">
        <w:rPr>
          <w:sz w:val="22"/>
        </w:rPr>
        <w:t xml:space="preserve">Application submissions are invited from second and third year doctoral trainees whose projects align with at least one of the </w:t>
      </w:r>
      <w:r w:rsidR="009B7A0B">
        <w:rPr>
          <w:sz w:val="22"/>
        </w:rPr>
        <w:t xml:space="preserve">five </w:t>
      </w:r>
      <w:r>
        <w:rPr>
          <w:sz w:val="22"/>
        </w:rPr>
        <w:t>NIHR Great Ormond Street BRC research themes listed below</w:t>
      </w:r>
      <w:r w:rsidR="009B7A0B">
        <w:rPr>
          <w:sz w:val="22"/>
        </w:rPr>
        <w:t xml:space="preserve"> (four are existing GOSH BRC themes and Applied Child Health Informatics is a new theme being developed as part of our next BRC bid)</w:t>
      </w:r>
      <w:r>
        <w:rPr>
          <w:sz w:val="22"/>
        </w:rPr>
        <w:t xml:space="preserve">. </w:t>
      </w:r>
      <w:r w:rsidRPr="00656D78">
        <w:rPr>
          <w:sz w:val="22"/>
        </w:rPr>
        <w:t>Projects must be considered to be patient / disease relevant experimental medicine research or translational research that is pulling through basic science into clinical discovery.</w:t>
      </w:r>
      <w:r>
        <w:rPr>
          <w:sz w:val="22"/>
        </w:rPr>
        <w:t xml:space="preserve"> The following are examples of suitable projects:</w:t>
      </w:r>
    </w:p>
    <w:p w14:paraId="5A1A7407" w14:textId="77777777" w:rsidR="0082383E" w:rsidRDefault="0082383E" w:rsidP="0082383E">
      <w:pPr>
        <w:ind w:firstLine="426"/>
        <w:rPr>
          <w:sz w:val="22"/>
        </w:rPr>
      </w:pPr>
    </w:p>
    <w:p w14:paraId="43E22043" w14:textId="77777777" w:rsidR="0082383E" w:rsidRPr="00B07EA0" w:rsidRDefault="00B07EA0" w:rsidP="0082383E">
      <w:pPr>
        <w:ind w:firstLine="426"/>
        <w:rPr>
          <w:b/>
          <w:i/>
          <w:sz w:val="22"/>
        </w:rPr>
      </w:pPr>
      <w:r>
        <w:rPr>
          <w:b/>
          <w:i/>
          <w:sz w:val="22"/>
        </w:rPr>
        <w:t>Genomics and systems medicine</w:t>
      </w:r>
    </w:p>
    <w:p w14:paraId="54FC7D82" w14:textId="77777777" w:rsidR="0082383E" w:rsidRDefault="0082383E" w:rsidP="0082383E">
      <w:pPr>
        <w:pStyle w:val="NormalWeb"/>
        <w:spacing w:before="0" w:beforeAutospacing="0" w:after="0" w:afterAutospacing="0"/>
        <w:ind w:left="426"/>
        <w:jc w:val="both"/>
        <w:rPr>
          <w:rFonts w:ascii="Arial" w:hAnsi="Arial" w:cs="Arial"/>
          <w:sz w:val="22"/>
          <w:szCs w:val="22"/>
        </w:rPr>
      </w:pPr>
      <w:r w:rsidRPr="00DD4D66">
        <w:rPr>
          <w:rFonts w:ascii="Arial" w:hAnsi="Arial" w:cs="Arial"/>
          <w:sz w:val="22"/>
          <w:szCs w:val="22"/>
        </w:rPr>
        <w:t>Investigation of cellular and molecular pathology of neurometabolic disorders</w:t>
      </w:r>
    </w:p>
    <w:p w14:paraId="7567D5E4" w14:textId="77777777" w:rsidR="0082383E" w:rsidRDefault="0082383E" w:rsidP="0082383E">
      <w:pPr>
        <w:pStyle w:val="NormalWeb"/>
        <w:spacing w:before="0" w:beforeAutospacing="0" w:after="0" w:afterAutospacing="0"/>
        <w:ind w:left="426"/>
        <w:jc w:val="both"/>
        <w:rPr>
          <w:rFonts w:ascii="Arial" w:hAnsi="Arial" w:cs="Arial"/>
          <w:b/>
          <w:sz w:val="22"/>
          <w:szCs w:val="22"/>
        </w:rPr>
      </w:pPr>
    </w:p>
    <w:p w14:paraId="2B857AB9" w14:textId="77777777" w:rsidR="00B07EA0" w:rsidRPr="00C42AAA" w:rsidRDefault="00220636" w:rsidP="0082383E">
      <w:pPr>
        <w:pStyle w:val="NormalWeb"/>
        <w:spacing w:before="0" w:beforeAutospacing="0" w:after="0" w:afterAutospacing="0"/>
        <w:ind w:left="426"/>
        <w:jc w:val="both"/>
        <w:rPr>
          <w:rFonts w:ascii="Arial" w:hAnsi="Arial" w:cs="Arial"/>
          <w:b/>
          <w:i/>
          <w:sz w:val="22"/>
          <w:szCs w:val="22"/>
        </w:rPr>
      </w:pPr>
      <w:r w:rsidRPr="00C42AAA">
        <w:rPr>
          <w:rFonts w:ascii="Arial" w:hAnsi="Arial" w:cs="Arial"/>
          <w:b/>
          <w:i/>
          <w:sz w:val="22"/>
          <w:szCs w:val="22"/>
        </w:rPr>
        <w:t>Gene, stem and cellular therapies</w:t>
      </w:r>
    </w:p>
    <w:p w14:paraId="3AC1DE74" w14:textId="77777777" w:rsidR="00220636" w:rsidRPr="00220636" w:rsidRDefault="00220636" w:rsidP="0082383E">
      <w:pPr>
        <w:pStyle w:val="NormalWeb"/>
        <w:spacing w:before="0" w:beforeAutospacing="0" w:after="0" w:afterAutospacing="0"/>
        <w:ind w:left="426"/>
        <w:jc w:val="both"/>
        <w:rPr>
          <w:rFonts w:ascii="Arial" w:hAnsi="Arial" w:cs="Arial"/>
          <w:sz w:val="22"/>
          <w:szCs w:val="22"/>
        </w:rPr>
      </w:pPr>
      <w:r>
        <w:rPr>
          <w:rFonts w:ascii="Arial" w:hAnsi="Arial" w:cs="Arial"/>
          <w:sz w:val="22"/>
          <w:szCs w:val="22"/>
        </w:rPr>
        <w:t xml:space="preserve">T cell receptor therapy against </w:t>
      </w:r>
      <w:proofErr w:type="spellStart"/>
      <w:r>
        <w:rPr>
          <w:rFonts w:ascii="Arial" w:hAnsi="Arial" w:cs="Arial"/>
          <w:sz w:val="22"/>
          <w:szCs w:val="22"/>
        </w:rPr>
        <w:t>Leukaemia</w:t>
      </w:r>
      <w:proofErr w:type="spellEnd"/>
    </w:p>
    <w:p w14:paraId="3A7FDA6A" w14:textId="77777777" w:rsidR="0082383E" w:rsidRDefault="0082383E" w:rsidP="0082383E">
      <w:pPr>
        <w:pStyle w:val="NormalWeb"/>
        <w:spacing w:before="0" w:beforeAutospacing="0" w:after="0" w:afterAutospacing="0"/>
        <w:ind w:left="426"/>
        <w:jc w:val="both"/>
        <w:rPr>
          <w:rFonts w:ascii="Arial" w:hAnsi="Arial" w:cs="Arial"/>
          <w:i/>
          <w:sz w:val="22"/>
          <w:szCs w:val="22"/>
        </w:rPr>
      </w:pPr>
    </w:p>
    <w:p w14:paraId="55EAD8EB" w14:textId="77777777" w:rsidR="0082383E" w:rsidRPr="008056FE" w:rsidRDefault="00B07EA0" w:rsidP="0082383E">
      <w:pPr>
        <w:pStyle w:val="NormalWeb"/>
        <w:spacing w:before="0" w:beforeAutospacing="0" w:after="0" w:afterAutospacing="0"/>
        <w:ind w:left="426"/>
        <w:jc w:val="both"/>
        <w:rPr>
          <w:rFonts w:ascii="Arial" w:hAnsi="Arial" w:cs="Arial"/>
          <w:b/>
          <w:i/>
          <w:sz w:val="22"/>
          <w:szCs w:val="22"/>
        </w:rPr>
      </w:pPr>
      <w:r>
        <w:rPr>
          <w:rFonts w:ascii="Arial" w:hAnsi="Arial" w:cs="Arial"/>
          <w:b/>
          <w:i/>
          <w:sz w:val="22"/>
          <w:szCs w:val="22"/>
        </w:rPr>
        <w:t>Advanced treatments for structural malformation and tissue damage</w:t>
      </w:r>
    </w:p>
    <w:p w14:paraId="2D9082FE" w14:textId="77777777" w:rsidR="0082383E" w:rsidRPr="005A2A8F" w:rsidRDefault="0082383E" w:rsidP="0082383E">
      <w:pPr>
        <w:pStyle w:val="NormalWeb"/>
        <w:spacing w:before="0" w:beforeAutospacing="0" w:after="0" w:afterAutospacing="0"/>
        <w:ind w:left="426"/>
        <w:jc w:val="both"/>
        <w:rPr>
          <w:rFonts w:ascii="Arial" w:hAnsi="Arial" w:cs="Arial"/>
          <w:sz w:val="22"/>
          <w:szCs w:val="22"/>
        </w:rPr>
      </w:pPr>
      <w:r w:rsidRPr="00DD4D66">
        <w:rPr>
          <w:rFonts w:ascii="Arial" w:hAnsi="Arial" w:cs="Arial"/>
          <w:sz w:val="22"/>
          <w:szCs w:val="22"/>
        </w:rPr>
        <w:t>Ear bioengineering for the reconstruction of congenital ear malformations with patient-derived somatic stem cells</w:t>
      </w:r>
    </w:p>
    <w:p w14:paraId="1BFE1907" w14:textId="77777777" w:rsidR="0082383E" w:rsidRDefault="0082383E" w:rsidP="0082383E">
      <w:pPr>
        <w:pStyle w:val="NormalWeb"/>
        <w:spacing w:before="0" w:beforeAutospacing="0" w:after="0" w:afterAutospacing="0"/>
        <w:ind w:left="426"/>
        <w:jc w:val="both"/>
        <w:rPr>
          <w:rFonts w:ascii="Arial" w:hAnsi="Arial" w:cs="Arial"/>
          <w:i/>
          <w:sz w:val="22"/>
          <w:szCs w:val="22"/>
        </w:rPr>
      </w:pPr>
    </w:p>
    <w:p w14:paraId="7E12D158" w14:textId="77777777" w:rsidR="0082383E" w:rsidRPr="008056FE" w:rsidRDefault="0082383E" w:rsidP="0082383E">
      <w:pPr>
        <w:pStyle w:val="NormalWeb"/>
        <w:spacing w:before="0" w:beforeAutospacing="0" w:after="0" w:afterAutospacing="0"/>
        <w:ind w:left="426"/>
        <w:jc w:val="both"/>
        <w:rPr>
          <w:rFonts w:ascii="Arial" w:hAnsi="Arial" w:cs="Arial"/>
          <w:b/>
          <w:i/>
          <w:sz w:val="22"/>
          <w:szCs w:val="22"/>
        </w:rPr>
      </w:pPr>
      <w:r w:rsidRPr="008056FE">
        <w:rPr>
          <w:rFonts w:ascii="Arial" w:hAnsi="Arial" w:cs="Arial"/>
          <w:b/>
          <w:i/>
          <w:sz w:val="22"/>
          <w:szCs w:val="22"/>
        </w:rPr>
        <w:t xml:space="preserve">Novel therapies </w:t>
      </w:r>
      <w:r w:rsidR="00B07EA0">
        <w:rPr>
          <w:rFonts w:ascii="Arial" w:hAnsi="Arial" w:cs="Arial"/>
          <w:b/>
          <w:i/>
          <w:sz w:val="22"/>
          <w:szCs w:val="22"/>
        </w:rPr>
        <w:t>and their translation into childhood diseases</w:t>
      </w:r>
    </w:p>
    <w:p w14:paraId="32F618D4" w14:textId="2DCDA0B0" w:rsidR="0082383E" w:rsidRDefault="00CB59EC" w:rsidP="0082383E">
      <w:pPr>
        <w:pStyle w:val="ListParagraph"/>
        <w:ind w:left="426"/>
        <w:jc w:val="both"/>
        <w:rPr>
          <w:sz w:val="22"/>
        </w:rPr>
      </w:pPr>
      <w:r>
        <w:rPr>
          <w:sz w:val="22"/>
        </w:rPr>
        <w:t xml:space="preserve">Identifying </w:t>
      </w:r>
      <w:r w:rsidR="00341CB2">
        <w:rPr>
          <w:sz w:val="22"/>
        </w:rPr>
        <w:t>N</w:t>
      </w:r>
      <w:r>
        <w:rPr>
          <w:sz w:val="22"/>
        </w:rPr>
        <w:t xml:space="preserve">ovel </w:t>
      </w:r>
      <w:r w:rsidR="00341CB2">
        <w:rPr>
          <w:sz w:val="22"/>
        </w:rPr>
        <w:t>T</w:t>
      </w:r>
      <w:r>
        <w:rPr>
          <w:sz w:val="22"/>
        </w:rPr>
        <w:t xml:space="preserve">herapeutic </w:t>
      </w:r>
      <w:r w:rsidR="00341CB2">
        <w:rPr>
          <w:sz w:val="22"/>
        </w:rPr>
        <w:t>L</w:t>
      </w:r>
      <w:r>
        <w:rPr>
          <w:sz w:val="22"/>
        </w:rPr>
        <w:t xml:space="preserve">eads for </w:t>
      </w:r>
      <w:r w:rsidR="00341CB2">
        <w:rPr>
          <w:sz w:val="22"/>
        </w:rPr>
        <w:t>N</w:t>
      </w:r>
      <w:r>
        <w:rPr>
          <w:sz w:val="22"/>
        </w:rPr>
        <w:t>euroblastoma</w:t>
      </w:r>
    </w:p>
    <w:p w14:paraId="449A5774" w14:textId="7019DCF9" w:rsidR="009052B2" w:rsidRDefault="009052B2" w:rsidP="0082383E">
      <w:pPr>
        <w:pStyle w:val="ListParagraph"/>
        <w:ind w:left="426"/>
        <w:jc w:val="both"/>
        <w:rPr>
          <w:sz w:val="22"/>
        </w:rPr>
      </w:pPr>
    </w:p>
    <w:p w14:paraId="2B3F2283" w14:textId="52C7D780" w:rsidR="009052B2" w:rsidRPr="00532854" w:rsidRDefault="009052B2" w:rsidP="0082383E">
      <w:pPr>
        <w:pStyle w:val="ListParagraph"/>
        <w:ind w:left="426"/>
        <w:jc w:val="both"/>
        <w:rPr>
          <w:b/>
          <w:bCs/>
          <w:i/>
          <w:iCs/>
          <w:sz w:val="22"/>
        </w:rPr>
      </w:pPr>
      <w:r w:rsidRPr="00532854">
        <w:rPr>
          <w:b/>
          <w:bCs/>
          <w:i/>
          <w:iCs/>
          <w:sz w:val="22"/>
        </w:rPr>
        <w:t>Applied child health informatics</w:t>
      </w:r>
    </w:p>
    <w:p w14:paraId="57A32E5A" w14:textId="09C0BFE0" w:rsidR="009052B2" w:rsidRPr="009052B2" w:rsidRDefault="009052B2" w:rsidP="0082383E">
      <w:pPr>
        <w:pStyle w:val="ListParagraph"/>
        <w:ind w:left="426"/>
        <w:jc w:val="both"/>
        <w:rPr>
          <w:sz w:val="22"/>
        </w:rPr>
      </w:pPr>
      <w:r>
        <w:rPr>
          <w:sz w:val="22"/>
        </w:rPr>
        <w:t xml:space="preserve">Using real-world data to improve antibiotic </w:t>
      </w:r>
      <w:r w:rsidR="009B7A0B">
        <w:rPr>
          <w:sz w:val="22"/>
        </w:rPr>
        <w:t>usage</w:t>
      </w:r>
      <w:r>
        <w:rPr>
          <w:sz w:val="22"/>
        </w:rPr>
        <w:t xml:space="preserve"> in children </w:t>
      </w:r>
    </w:p>
    <w:p w14:paraId="26233A3C" w14:textId="77777777" w:rsidR="0082383E" w:rsidRPr="00390D3D" w:rsidRDefault="0082383E" w:rsidP="0082383E">
      <w:pPr>
        <w:pStyle w:val="ListParagraph"/>
        <w:ind w:left="426"/>
        <w:jc w:val="both"/>
        <w:rPr>
          <w:b/>
          <w:sz w:val="22"/>
        </w:rPr>
      </w:pPr>
    </w:p>
    <w:p w14:paraId="00269E88" w14:textId="0D8AB27A" w:rsidR="004C0AD4" w:rsidRDefault="0082383E" w:rsidP="0082383E">
      <w:pPr>
        <w:pStyle w:val="ListParagraph"/>
        <w:numPr>
          <w:ilvl w:val="0"/>
          <w:numId w:val="12"/>
        </w:numPr>
        <w:ind w:left="426" w:hanging="426"/>
        <w:jc w:val="both"/>
        <w:rPr>
          <w:sz w:val="22"/>
        </w:rPr>
      </w:pPr>
      <w:r w:rsidRPr="00DD629C">
        <w:rPr>
          <w:sz w:val="22"/>
        </w:rPr>
        <w:t>The expectation is that the funding will make a significant contribution to the applicant’s project</w:t>
      </w:r>
      <w:r w:rsidR="0090653B">
        <w:rPr>
          <w:sz w:val="22"/>
        </w:rPr>
        <w:t xml:space="preserve">. </w:t>
      </w:r>
      <w:r w:rsidRPr="00DD629C">
        <w:rPr>
          <w:sz w:val="22"/>
        </w:rPr>
        <w:t>Full justification of the requested funding will be required in the application including an explanation of how the additional work will support the overall aims of the project and/or completion of the thesis or publication, and why existing funds are not sufficient to undertake the proposed work.</w:t>
      </w:r>
      <w:r w:rsidR="0090653B" w:rsidRPr="0090653B">
        <w:rPr>
          <w:sz w:val="22"/>
        </w:rPr>
        <w:t xml:space="preserve"> </w:t>
      </w:r>
    </w:p>
    <w:p w14:paraId="1CED9E28" w14:textId="77777777" w:rsidR="008F1F8E" w:rsidRDefault="008F1F8E" w:rsidP="008F1F8E">
      <w:pPr>
        <w:pStyle w:val="ListParagraph"/>
        <w:ind w:left="426"/>
        <w:jc w:val="both"/>
        <w:rPr>
          <w:sz w:val="22"/>
        </w:rPr>
      </w:pPr>
    </w:p>
    <w:p w14:paraId="307DD2A2" w14:textId="14D6667E" w:rsidR="0082383E" w:rsidRDefault="0090653B" w:rsidP="000C770A">
      <w:pPr>
        <w:pStyle w:val="ListParagraph"/>
        <w:numPr>
          <w:ilvl w:val="1"/>
          <w:numId w:val="12"/>
        </w:numPr>
        <w:jc w:val="both"/>
        <w:rPr>
          <w:sz w:val="22"/>
        </w:rPr>
      </w:pPr>
      <w:r w:rsidRPr="000C770A">
        <w:rPr>
          <w:b/>
          <w:bCs/>
          <w:i/>
          <w:iCs/>
          <w:sz w:val="22"/>
        </w:rPr>
        <w:t>Applications that describe new and unforeseen project areas</w:t>
      </w:r>
      <w:r w:rsidR="00E740FE" w:rsidRPr="000C770A">
        <w:rPr>
          <w:b/>
          <w:bCs/>
          <w:i/>
          <w:iCs/>
          <w:sz w:val="22"/>
        </w:rPr>
        <w:t xml:space="preserve"> relevant to the student’s central thesis,</w:t>
      </w:r>
      <w:r w:rsidRPr="000C770A">
        <w:rPr>
          <w:b/>
          <w:bCs/>
          <w:i/>
          <w:iCs/>
          <w:sz w:val="22"/>
        </w:rPr>
        <w:t xml:space="preserve"> will be favoured</w:t>
      </w:r>
      <w:r w:rsidRPr="00DD629C">
        <w:rPr>
          <w:sz w:val="22"/>
        </w:rPr>
        <w:t>.</w:t>
      </w:r>
    </w:p>
    <w:p w14:paraId="66066B96" w14:textId="77777777" w:rsidR="0082383E" w:rsidRDefault="0082383E" w:rsidP="0082383E">
      <w:pPr>
        <w:pStyle w:val="ListParagraph"/>
        <w:ind w:left="426" w:hanging="426"/>
        <w:jc w:val="both"/>
        <w:rPr>
          <w:sz w:val="22"/>
        </w:rPr>
      </w:pPr>
    </w:p>
    <w:p w14:paraId="3EF92533" w14:textId="77777777" w:rsidR="008F1F8E" w:rsidRDefault="008F1F8E" w:rsidP="008F1F8E">
      <w:pPr>
        <w:pStyle w:val="ListParagraph"/>
        <w:ind w:left="426"/>
        <w:jc w:val="both"/>
        <w:rPr>
          <w:sz w:val="22"/>
        </w:rPr>
      </w:pPr>
    </w:p>
    <w:p w14:paraId="1F5A586C" w14:textId="62D921F8" w:rsidR="0082383E" w:rsidRPr="00DD629C" w:rsidRDefault="0082383E" w:rsidP="0082383E">
      <w:pPr>
        <w:pStyle w:val="ListParagraph"/>
        <w:numPr>
          <w:ilvl w:val="0"/>
          <w:numId w:val="12"/>
        </w:numPr>
        <w:ind w:left="426" w:hanging="426"/>
        <w:jc w:val="both"/>
        <w:rPr>
          <w:sz w:val="22"/>
        </w:rPr>
      </w:pPr>
      <w:r w:rsidRPr="00DD629C">
        <w:rPr>
          <w:sz w:val="22"/>
        </w:rPr>
        <w:t xml:space="preserve">Application forms </w:t>
      </w:r>
      <w:r>
        <w:rPr>
          <w:sz w:val="22"/>
        </w:rPr>
        <w:t>must</w:t>
      </w:r>
      <w:r w:rsidRPr="00DD629C">
        <w:rPr>
          <w:sz w:val="22"/>
        </w:rPr>
        <w:t xml:space="preserve"> be completed </w:t>
      </w:r>
      <w:r w:rsidRPr="00C42AAA">
        <w:rPr>
          <w:b/>
          <w:sz w:val="22"/>
        </w:rPr>
        <w:t>by the doctoral trainee themselves</w:t>
      </w:r>
      <w:r w:rsidR="00814C5D">
        <w:rPr>
          <w:b/>
          <w:sz w:val="22"/>
        </w:rPr>
        <w:t>, since we want this to be a formative experience for these early stage researchers.</w:t>
      </w:r>
      <w:r w:rsidRPr="00DD629C">
        <w:rPr>
          <w:sz w:val="22"/>
        </w:rPr>
        <w:t xml:space="preserve"> </w:t>
      </w:r>
      <w:r w:rsidR="004C0AD4">
        <w:rPr>
          <w:sz w:val="22"/>
        </w:rPr>
        <w:t>In th</w:t>
      </w:r>
      <w:r w:rsidR="003C740D">
        <w:rPr>
          <w:sz w:val="22"/>
        </w:rPr>
        <w:t>is</w:t>
      </w:r>
      <w:r w:rsidR="004C0AD4">
        <w:rPr>
          <w:sz w:val="22"/>
        </w:rPr>
        <w:t xml:space="preserve"> regard, f</w:t>
      </w:r>
      <w:r w:rsidR="004C0AD4" w:rsidRPr="00C2649C">
        <w:rPr>
          <w:sz w:val="22"/>
        </w:rPr>
        <w:t>eedback will be provided on all applica</w:t>
      </w:r>
      <w:r w:rsidR="004C0AD4">
        <w:rPr>
          <w:sz w:val="22"/>
        </w:rPr>
        <w:t>nts</w:t>
      </w:r>
      <w:r w:rsidR="004C0AD4" w:rsidRPr="00C2649C">
        <w:rPr>
          <w:sz w:val="22"/>
        </w:rPr>
        <w:t xml:space="preserve">. </w:t>
      </w:r>
      <w:r w:rsidR="00814C5D">
        <w:rPr>
          <w:sz w:val="22"/>
        </w:rPr>
        <w:t>O</w:t>
      </w:r>
      <w:r w:rsidRPr="00DD629C">
        <w:rPr>
          <w:sz w:val="22"/>
        </w:rPr>
        <w:t xml:space="preserve">nly one application per trainee is permitted. </w:t>
      </w:r>
    </w:p>
    <w:p w14:paraId="67FEF588" w14:textId="77777777" w:rsidR="0082383E" w:rsidRPr="008D3760" w:rsidRDefault="0082383E" w:rsidP="0082383E">
      <w:pPr>
        <w:pStyle w:val="ListParagraph"/>
        <w:ind w:left="426" w:hanging="426"/>
        <w:jc w:val="both"/>
        <w:rPr>
          <w:b/>
          <w:sz w:val="22"/>
        </w:rPr>
      </w:pPr>
    </w:p>
    <w:p w14:paraId="3B1E5B7E" w14:textId="02ED495D" w:rsidR="0082383E" w:rsidRPr="00F47316" w:rsidRDefault="0082383E" w:rsidP="0082383E">
      <w:pPr>
        <w:pStyle w:val="ListParagraph"/>
        <w:numPr>
          <w:ilvl w:val="0"/>
          <w:numId w:val="12"/>
        </w:numPr>
        <w:ind w:left="426" w:hanging="426"/>
        <w:jc w:val="both"/>
        <w:rPr>
          <w:sz w:val="22"/>
        </w:rPr>
      </w:pPr>
      <w:r w:rsidRPr="00F47316">
        <w:rPr>
          <w:sz w:val="22"/>
        </w:rPr>
        <w:t xml:space="preserve">Funding may </w:t>
      </w:r>
      <w:r>
        <w:rPr>
          <w:sz w:val="22"/>
        </w:rPr>
        <w:t xml:space="preserve">only </w:t>
      </w:r>
      <w:r w:rsidRPr="00F47316">
        <w:rPr>
          <w:sz w:val="22"/>
        </w:rPr>
        <w:t xml:space="preserve">be used to pay for project </w:t>
      </w:r>
      <w:r>
        <w:rPr>
          <w:sz w:val="22"/>
        </w:rPr>
        <w:t xml:space="preserve">consumables. Costs of travel, work </w:t>
      </w:r>
      <w:r w:rsidR="00CF0985">
        <w:rPr>
          <w:sz w:val="22"/>
        </w:rPr>
        <w:t xml:space="preserve">directly </w:t>
      </w:r>
      <w:r>
        <w:rPr>
          <w:sz w:val="22"/>
        </w:rPr>
        <w:t>on model organisms</w:t>
      </w:r>
      <w:r w:rsidR="009C20B8">
        <w:rPr>
          <w:sz w:val="22"/>
        </w:rPr>
        <w:t>*</w:t>
      </w:r>
      <w:r>
        <w:rPr>
          <w:sz w:val="22"/>
        </w:rPr>
        <w:t xml:space="preserve">, equipment and salary cannot be supported by this award. This fund cannot be used to extend the studentship, for example, by paying salary </w:t>
      </w:r>
      <w:r w:rsidR="00E80C05">
        <w:rPr>
          <w:sz w:val="22"/>
        </w:rPr>
        <w:t xml:space="preserve">or stipend </w:t>
      </w:r>
      <w:r>
        <w:rPr>
          <w:sz w:val="22"/>
        </w:rPr>
        <w:t>costs</w:t>
      </w:r>
      <w:r w:rsidR="00E80C05">
        <w:rPr>
          <w:sz w:val="22"/>
        </w:rPr>
        <w:t xml:space="preserve"> or fees, nor can it be used where there is existing BRC funding for similar work in the host laboratory.</w:t>
      </w:r>
      <w:r>
        <w:rPr>
          <w:sz w:val="22"/>
        </w:rPr>
        <w:t>.</w:t>
      </w:r>
    </w:p>
    <w:p w14:paraId="16A8B8A2" w14:textId="77777777" w:rsidR="0082383E" w:rsidRPr="00F47316" w:rsidRDefault="0082383E" w:rsidP="0082383E">
      <w:pPr>
        <w:pStyle w:val="ListParagraph"/>
        <w:ind w:left="426" w:hanging="426"/>
        <w:jc w:val="both"/>
        <w:rPr>
          <w:sz w:val="22"/>
        </w:rPr>
      </w:pPr>
    </w:p>
    <w:p w14:paraId="61BFD9BE" w14:textId="45D3B465" w:rsidR="0082383E" w:rsidRPr="00F47316" w:rsidRDefault="0082383E" w:rsidP="0082383E">
      <w:pPr>
        <w:pStyle w:val="ListParagraph"/>
        <w:numPr>
          <w:ilvl w:val="0"/>
          <w:numId w:val="12"/>
        </w:numPr>
        <w:ind w:left="426" w:hanging="426"/>
        <w:jc w:val="both"/>
        <w:rPr>
          <w:sz w:val="22"/>
        </w:rPr>
      </w:pPr>
      <w:r w:rsidRPr="00F47316">
        <w:rPr>
          <w:sz w:val="22"/>
        </w:rPr>
        <w:t>The maximum amount of funding</w:t>
      </w:r>
      <w:r>
        <w:rPr>
          <w:sz w:val="22"/>
        </w:rPr>
        <w:t xml:space="preserve"> req</w:t>
      </w:r>
      <w:r w:rsidR="00220636">
        <w:rPr>
          <w:sz w:val="22"/>
        </w:rPr>
        <w:t xml:space="preserve">uested per application </w:t>
      </w:r>
      <w:r w:rsidR="00220636" w:rsidRPr="00712E92">
        <w:rPr>
          <w:sz w:val="22"/>
        </w:rPr>
        <w:t>is £</w:t>
      </w:r>
      <w:r w:rsidR="008A5E6E">
        <w:rPr>
          <w:sz w:val="22"/>
        </w:rPr>
        <w:t>5</w:t>
      </w:r>
      <w:r w:rsidR="00223462" w:rsidRPr="00712E92">
        <w:rPr>
          <w:sz w:val="22"/>
        </w:rPr>
        <w:t>,</w:t>
      </w:r>
      <w:r w:rsidR="008A5E6E">
        <w:rPr>
          <w:sz w:val="22"/>
        </w:rPr>
        <w:t>0</w:t>
      </w:r>
      <w:r w:rsidR="00223462" w:rsidRPr="00712E92">
        <w:rPr>
          <w:sz w:val="22"/>
        </w:rPr>
        <w:t>00</w:t>
      </w:r>
      <w:r w:rsidR="00712E92">
        <w:rPr>
          <w:sz w:val="22"/>
        </w:rPr>
        <w:t>.</w:t>
      </w:r>
    </w:p>
    <w:p w14:paraId="18114563" w14:textId="77777777" w:rsidR="0082383E" w:rsidRPr="00F47316" w:rsidRDefault="0082383E" w:rsidP="0082383E">
      <w:pPr>
        <w:ind w:left="426" w:hanging="426"/>
        <w:jc w:val="both"/>
        <w:rPr>
          <w:sz w:val="22"/>
        </w:rPr>
      </w:pPr>
    </w:p>
    <w:p w14:paraId="34854ED2" w14:textId="52AB8DFC" w:rsidR="009B1957" w:rsidRDefault="0082383E" w:rsidP="009B1957">
      <w:pPr>
        <w:pStyle w:val="ListParagraph"/>
        <w:numPr>
          <w:ilvl w:val="0"/>
          <w:numId w:val="12"/>
        </w:numPr>
        <w:ind w:left="426" w:hanging="426"/>
        <w:jc w:val="both"/>
        <w:rPr>
          <w:sz w:val="22"/>
        </w:rPr>
      </w:pPr>
      <w:r>
        <w:rPr>
          <w:sz w:val="22"/>
        </w:rPr>
        <w:t>F</w:t>
      </w:r>
      <w:r w:rsidRPr="00F47316">
        <w:rPr>
          <w:sz w:val="22"/>
        </w:rPr>
        <w:t>und</w:t>
      </w:r>
      <w:r>
        <w:rPr>
          <w:sz w:val="22"/>
        </w:rPr>
        <w:t>s</w:t>
      </w:r>
      <w:r w:rsidRPr="00F47316">
        <w:rPr>
          <w:sz w:val="22"/>
        </w:rPr>
        <w:t xml:space="preserve"> may be accessed </w:t>
      </w:r>
      <w:r w:rsidR="00532854">
        <w:rPr>
          <w:sz w:val="22"/>
        </w:rPr>
        <w:t>from 1</w:t>
      </w:r>
      <w:r w:rsidR="00532854" w:rsidRPr="00532854">
        <w:rPr>
          <w:sz w:val="22"/>
          <w:vertAlign w:val="superscript"/>
        </w:rPr>
        <w:t>st</w:t>
      </w:r>
      <w:r w:rsidR="00532854">
        <w:rPr>
          <w:sz w:val="22"/>
        </w:rPr>
        <w:t xml:space="preserve"> April 2021</w:t>
      </w:r>
      <w:r w:rsidR="00A72CDE">
        <w:rPr>
          <w:sz w:val="22"/>
        </w:rPr>
        <w:t xml:space="preserve"> </w:t>
      </w:r>
      <w:r w:rsidR="002B1489">
        <w:rPr>
          <w:sz w:val="22"/>
        </w:rPr>
        <w:t xml:space="preserve">and must be fully spent by </w:t>
      </w:r>
      <w:r w:rsidR="00A72CDE">
        <w:rPr>
          <w:sz w:val="22"/>
        </w:rPr>
        <w:t>30th November</w:t>
      </w:r>
      <w:r w:rsidR="00E50B94">
        <w:rPr>
          <w:sz w:val="22"/>
        </w:rPr>
        <w:t xml:space="preserve"> </w:t>
      </w:r>
      <w:r w:rsidR="00BB0436">
        <w:rPr>
          <w:sz w:val="22"/>
        </w:rPr>
        <w:t>2022</w:t>
      </w:r>
      <w:r>
        <w:rPr>
          <w:sz w:val="22"/>
        </w:rPr>
        <w:t>.</w:t>
      </w:r>
    </w:p>
    <w:p w14:paraId="792DAF3E" w14:textId="77777777" w:rsidR="009B1957" w:rsidRPr="009B1957" w:rsidRDefault="009B1957" w:rsidP="009B1957">
      <w:pPr>
        <w:pStyle w:val="ListParagraph"/>
        <w:rPr>
          <w:sz w:val="22"/>
        </w:rPr>
      </w:pPr>
    </w:p>
    <w:p w14:paraId="030B3C83" w14:textId="59A46A6D" w:rsidR="00E7174C" w:rsidRDefault="009B1957" w:rsidP="009B1957">
      <w:pPr>
        <w:pStyle w:val="ListParagraph"/>
        <w:numPr>
          <w:ilvl w:val="0"/>
          <w:numId w:val="12"/>
        </w:numPr>
        <w:ind w:left="426" w:hanging="426"/>
        <w:jc w:val="both"/>
        <w:rPr>
          <w:sz w:val="22"/>
        </w:rPr>
      </w:pPr>
      <w:r w:rsidRPr="009B1957">
        <w:rPr>
          <w:sz w:val="22"/>
        </w:rPr>
        <w:t xml:space="preserve">Applicants must complete the application form and submit one electronic copy (with e-signatures) to </w:t>
      </w:r>
      <w:hyperlink r:id="rId8" w:history="1">
        <w:r w:rsidR="00BB0436" w:rsidRPr="008043FE">
          <w:rPr>
            <w:rStyle w:val="Hyperlink"/>
            <w:sz w:val="22"/>
          </w:rPr>
          <w:t>ich.researchdegrees@ucl.ac.uk</w:t>
        </w:r>
      </w:hyperlink>
      <w:r w:rsidR="00BB0436">
        <w:rPr>
          <w:sz w:val="22"/>
        </w:rPr>
        <w:t xml:space="preserve"> </w:t>
      </w:r>
      <w:r w:rsidRPr="008F1F8E">
        <w:rPr>
          <w:b/>
          <w:bCs/>
          <w:sz w:val="22"/>
        </w:rPr>
        <w:t xml:space="preserve">by 5pm </w:t>
      </w:r>
      <w:r w:rsidR="00BB0436" w:rsidRPr="008F1F8E">
        <w:rPr>
          <w:b/>
          <w:bCs/>
          <w:sz w:val="22"/>
        </w:rPr>
        <w:t xml:space="preserve">Friday </w:t>
      </w:r>
      <w:r w:rsidR="001F1A7D" w:rsidRPr="008F1F8E">
        <w:rPr>
          <w:b/>
          <w:bCs/>
          <w:sz w:val="22"/>
        </w:rPr>
        <w:t>28</w:t>
      </w:r>
      <w:r w:rsidR="001F1A7D" w:rsidRPr="008F1F8E">
        <w:rPr>
          <w:b/>
          <w:bCs/>
          <w:sz w:val="22"/>
          <w:vertAlign w:val="superscript"/>
        </w:rPr>
        <w:t>th</w:t>
      </w:r>
      <w:r w:rsidR="001F1A7D" w:rsidRPr="008F1F8E">
        <w:rPr>
          <w:b/>
          <w:bCs/>
          <w:sz w:val="22"/>
        </w:rPr>
        <w:t xml:space="preserve"> </w:t>
      </w:r>
      <w:r w:rsidR="00BB0436" w:rsidRPr="008F1F8E">
        <w:rPr>
          <w:b/>
          <w:bCs/>
          <w:sz w:val="22"/>
        </w:rPr>
        <w:t>January 202</w:t>
      </w:r>
      <w:r w:rsidR="001F1A7D" w:rsidRPr="008F1F8E">
        <w:rPr>
          <w:b/>
          <w:bCs/>
          <w:sz w:val="22"/>
        </w:rPr>
        <w:t>2</w:t>
      </w:r>
      <w:r w:rsidRPr="009B1957">
        <w:rPr>
          <w:sz w:val="22"/>
        </w:rPr>
        <w:t>.</w:t>
      </w:r>
    </w:p>
    <w:p w14:paraId="18709CD9" w14:textId="77777777" w:rsidR="00726E5E" w:rsidRPr="00726E5E" w:rsidRDefault="00726E5E" w:rsidP="00726E5E">
      <w:pPr>
        <w:pStyle w:val="ListParagraph"/>
        <w:rPr>
          <w:sz w:val="22"/>
        </w:rPr>
      </w:pPr>
    </w:p>
    <w:p w14:paraId="34B4D588" w14:textId="42FF5927" w:rsidR="00726E5E" w:rsidRPr="009B1957" w:rsidRDefault="00726E5E" w:rsidP="009B1957">
      <w:pPr>
        <w:pStyle w:val="ListParagraph"/>
        <w:numPr>
          <w:ilvl w:val="0"/>
          <w:numId w:val="12"/>
        </w:numPr>
        <w:ind w:left="426" w:hanging="426"/>
        <w:jc w:val="both"/>
        <w:rPr>
          <w:sz w:val="22"/>
        </w:rPr>
      </w:pPr>
      <w:r>
        <w:rPr>
          <w:sz w:val="22"/>
        </w:rPr>
        <w:t>Depending on the numbers of applications received, there may be a shortlisting stage and shortlisted a</w:t>
      </w:r>
      <w:r w:rsidRPr="00726E5E">
        <w:rPr>
          <w:sz w:val="22"/>
        </w:rPr>
        <w:t xml:space="preserve">pplicants may be required to give a </w:t>
      </w:r>
      <w:r>
        <w:rPr>
          <w:sz w:val="22"/>
        </w:rPr>
        <w:t xml:space="preserve">short </w:t>
      </w:r>
      <w:r w:rsidRPr="00726E5E">
        <w:rPr>
          <w:sz w:val="22"/>
        </w:rPr>
        <w:t>p</w:t>
      </w:r>
      <w:r>
        <w:rPr>
          <w:sz w:val="22"/>
        </w:rPr>
        <w:t xml:space="preserve">resentation about their project to the Review Panel. </w:t>
      </w:r>
    </w:p>
    <w:p w14:paraId="6D4A82BD" w14:textId="77777777" w:rsidR="009B1957" w:rsidRPr="00E7174C" w:rsidRDefault="009B1957" w:rsidP="00E7174C">
      <w:pPr>
        <w:jc w:val="both"/>
        <w:rPr>
          <w:sz w:val="22"/>
        </w:rPr>
      </w:pPr>
    </w:p>
    <w:p w14:paraId="72577F4D" w14:textId="26FC057A" w:rsidR="00E80C05" w:rsidRDefault="00357902" w:rsidP="00993674">
      <w:pPr>
        <w:pStyle w:val="ListParagraph"/>
        <w:numPr>
          <w:ilvl w:val="0"/>
          <w:numId w:val="12"/>
        </w:numPr>
        <w:ind w:left="426" w:hanging="426"/>
        <w:jc w:val="both"/>
        <w:rPr>
          <w:sz w:val="22"/>
        </w:rPr>
      </w:pPr>
      <w:r w:rsidRPr="00C2649C">
        <w:rPr>
          <w:sz w:val="22"/>
        </w:rPr>
        <w:t>We expect to inform a</w:t>
      </w:r>
      <w:r w:rsidR="0082383E" w:rsidRPr="00C2649C">
        <w:rPr>
          <w:sz w:val="22"/>
        </w:rPr>
        <w:t xml:space="preserve">pplicants of the outcome of the application by </w:t>
      </w:r>
      <w:r w:rsidR="00532854">
        <w:rPr>
          <w:sz w:val="22"/>
        </w:rPr>
        <w:t xml:space="preserve">mid-late </w:t>
      </w:r>
      <w:r w:rsidR="001F1A7D">
        <w:rPr>
          <w:sz w:val="22"/>
        </w:rPr>
        <w:t>February 2022</w:t>
      </w:r>
      <w:r w:rsidR="007D474F" w:rsidRPr="00C2649C">
        <w:rPr>
          <w:sz w:val="22"/>
        </w:rPr>
        <w:t xml:space="preserve">. If there is a shortlisting stage, applicants who are not shortlisted will be notified at an earlier stage. This timeline is subject to change, and applicants will be notified if there </w:t>
      </w:r>
      <w:r w:rsidR="00C2649C">
        <w:rPr>
          <w:sz w:val="22"/>
        </w:rPr>
        <w:t>are</w:t>
      </w:r>
      <w:r w:rsidR="007D474F" w:rsidRPr="00C2649C">
        <w:rPr>
          <w:sz w:val="22"/>
        </w:rPr>
        <w:t xml:space="preserve"> likely to be a further delay</w:t>
      </w:r>
      <w:r w:rsidR="00C2649C">
        <w:rPr>
          <w:sz w:val="22"/>
        </w:rPr>
        <w:t>s</w:t>
      </w:r>
      <w:r w:rsidR="007D474F" w:rsidRPr="00C2649C">
        <w:rPr>
          <w:sz w:val="22"/>
        </w:rPr>
        <w:t xml:space="preserve">. </w:t>
      </w:r>
    </w:p>
    <w:p w14:paraId="11008520" w14:textId="77777777" w:rsidR="00E80C05" w:rsidRPr="000C770A" w:rsidRDefault="00E80C05" w:rsidP="000C770A">
      <w:pPr>
        <w:jc w:val="both"/>
        <w:rPr>
          <w:sz w:val="22"/>
        </w:rPr>
      </w:pPr>
    </w:p>
    <w:p w14:paraId="35A4480F" w14:textId="13D3EBAF" w:rsidR="00E50B94" w:rsidRPr="00C2649C" w:rsidRDefault="00E80C05" w:rsidP="00993674">
      <w:pPr>
        <w:pStyle w:val="ListParagraph"/>
        <w:numPr>
          <w:ilvl w:val="0"/>
          <w:numId w:val="12"/>
        </w:numPr>
        <w:ind w:left="426" w:hanging="426"/>
        <w:jc w:val="both"/>
        <w:rPr>
          <w:sz w:val="22"/>
        </w:rPr>
      </w:pPr>
      <w:r>
        <w:rPr>
          <w:sz w:val="22"/>
        </w:rPr>
        <w:t>All successful awardees are required to submit a report to the BRC once they have completed the work funded by the DTSF.</w:t>
      </w:r>
      <w:r w:rsidR="00E50B94" w:rsidRPr="00C2649C">
        <w:rPr>
          <w:sz w:val="22"/>
        </w:rPr>
        <w:br w:type="page"/>
      </w:r>
    </w:p>
    <w:p w14:paraId="7A6D3D64" w14:textId="77777777" w:rsidR="0082383E" w:rsidRPr="005A2A8F" w:rsidRDefault="0082383E" w:rsidP="0082383E">
      <w:pPr>
        <w:pStyle w:val="NormalWeb"/>
        <w:spacing w:before="0" w:beforeAutospacing="0" w:after="0" w:afterAutospacing="0"/>
        <w:rPr>
          <w:rFonts w:ascii="Arial" w:hAnsi="Arial" w:cs="Arial"/>
          <w:sz w:val="22"/>
          <w:szCs w:val="22"/>
        </w:rPr>
      </w:pPr>
    </w:p>
    <w:p w14:paraId="4BD90C47" w14:textId="77777777" w:rsidR="0082383E" w:rsidRPr="00991BA8" w:rsidRDefault="0082383E" w:rsidP="00F538D8">
      <w:pPr>
        <w:jc w:val="center"/>
        <w:rPr>
          <w:b/>
          <w:sz w:val="22"/>
          <w:lang w:val="en-US"/>
        </w:rPr>
      </w:pPr>
      <w:r w:rsidRPr="00991BA8">
        <w:rPr>
          <w:b/>
        </w:rPr>
        <w:t>APPLICATION for Doctoral Training Support Fund</w:t>
      </w:r>
    </w:p>
    <w:p w14:paraId="60B8EFCF" w14:textId="77777777" w:rsidR="0082383E" w:rsidRPr="00390D3D" w:rsidRDefault="0082383E" w:rsidP="0082383E">
      <w:pPr>
        <w:tabs>
          <w:tab w:val="left" w:pos="360"/>
        </w:tabs>
        <w:jc w:val="center"/>
      </w:pPr>
    </w:p>
    <w:p w14:paraId="31D4C73E" w14:textId="77777777" w:rsidR="0082383E" w:rsidRPr="00390D3D" w:rsidRDefault="0082383E" w:rsidP="0082383E">
      <w:pPr>
        <w:tabs>
          <w:tab w:val="left" w:pos="360"/>
        </w:tabs>
        <w:jc w:val="center"/>
        <w:rPr>
          <w:b/>
        </w:rPr>
      </w:pPr>
      <w:r w:rsidRPr="00390D3D">
        <w:t>Please complete all sections of this applications form in typescript no smaller than 10 point, single line spacing</w:t>
      </w:r>
    </w:p>
    <w:p w14:paraId="4AEC76B5" w14:textId="77777777" w:rsidR="0082383E" w:rsidRDefault="0082383E" w:rsidP="0082383E">
      <w:pPr>
        <w:tabs>
          <w:tab w:val="left" w:pos="360"/>
        </w:tabs>
        <w:jc w:val="center"/>
        <w:rPr>
          <w:sz w:val="22"/>
        </w:rPr>
      </w:pPr>
    </w:p>
    <w:p w14:paraId="56072F2D"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Pr>
          <w:sz w:val="22"/>
        </w:rPr>
        <w:t>Student Name:</w:t>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p>
    <w:p w14:paraId="6CA9C45C"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47DEF6A8" w14:textId="77777777" w:rsidR="0065500B"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p>
    <w:p w14:paraId="4FA960F9" w14:textId="77777777" w:rsidR="0065500B"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p>
    <w:p w14:paraId="2FFA1769" w14:textId="77777777" w:rsidR="0065500B" w:rsidRPr="00FC098F"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r w:rsidRPr="00FC098F">
        <w:rPr>
          <w:sz w:val="22"/>
        </w:rPr>
        <w:t>Research Degree Registration Date:</w:t>
      </w:r>
    </w:p>
    <w:p w14:paraId="2860E0A7" w14:textId="77777777" w:rsidR="0065500B" w:rsidRPr="00FC098F"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p>
    <w:p w14:paraId="2797216A" w14:textId="77777777" w:rsidR="0082383E"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r w:rsidRPr="00FC098F">
        <w:rPr>
          <w:sz w:val="22"/>
        </w:rPr>
        <w:t>Email:</w:t>
      </w:r>
      <w:r w:rsidR="0082383E" w:rsidRPr="00FC098F">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p>
    <w:p w14:paraId="6BE9A291" w14:textId="77777777" w:rsidR="0082383E" w:rsidRDefault="0082383E" w:rsidP="0082383E">
      <w:pPr>
        <w:tabs>
          <w:tab w:val="left" w:pos="360"/>
        </w:tabs>
        <w:rPr>
          <w:sz w:val="22"/>
        </w:rPr>
      </w:pPr>
    </w:p>
    <w:p w14:paraId="7D0E8451"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sidRPr="002F0A7B">
        <w:rPr>
          <w:sz w:val="22"/>
        </w:rPr>
        <w:t xml:space="preserve">Primary </w:t>
      </w:r>
      <w:r>
        <w:rPr>
          <w:sz w:val="22"/>
        </w:rPr>
        <w:t>Supervisor</w:t>
      </w:r>
      <w:r w:rsidRPr="002F0A7B">
        <w:rPr>
          <w:sz w:val="22"/>
        </w:rPr>
        <w:t xml:space="preserve">  </w:t>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p>
    <w:p w14:paraId="30F70A2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04CE48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Name:</w:t>
      </w:r>
    </w:p>
    <w:p w14:paraId="70E762D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77C77F22"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B654200" w14:textId="77777777" w:rsidR="0082383E" w:rsidRDefault="0082383E" w:rsidP="0082383E">
      <w:pPr>
        <w:tabs>
          <w:tab w:val="left" w:pos="360"/>
        </w:tabs>
        <w:rPr>
          <w:sz w:val="22"/>
        </w:rPr>
      </w:pPr>
    </w:p>
    <w:p w14:paraId="36A1BD36"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sidRPr="002F0A7B">
        <w:rPr>
          <w:sz w:val="22"/>
        </w:rPr>
        <w:t xml:space="preserve">Secondary </w:t>
      </w:r>
      <w:r>
        <w:rPr>
          <w:sz w:val="22"/>
        </w:rPr>
        <w:t>Supervisor</w:t>
      </w:r>
      <w:r w:rsidRPr="002F0A7B">
        <w:rPr>
          <w:sz w:val="22"/>
        </w:rPr>
        <w:t>/s</w:t>
      </w:r>
    </w:p>
    <w:p w14:paraId="75E497D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p>
    <w:p w14:paraId="5DA1B0B3" w14:textId="77777777" w:rsidR="0082383E" w:rsidRPr="00C36DD2"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Pr>
          <w:sz w:val="22"/>
        </w:rPr>
        <w:t>Name:</w:t>
      </w:r>
      <w:r w:rsidRPr="00C36DD2">
        <w:rPr>
          <w:sz w:val="22"/>
        </w:rPr>
        <w:tab/>
      </w:r>
      <w:r w:rsidRPr="00C36DD2">
        <w:rPr>
          <w:sz w:val="22"/>
        </w:rPr>
        <w:tab/>
      </w:r>
      <w:r w:rsidRPr="00C36DD2">
        <w:rPr>
          <w:sz w:val="22"/>
        </w:rPr>
        <w:tab/>
      </w:r>
      <w:r w:rsidRPr="00C36DD2">
        <w:rPr>
          <w:sz w:val="22"/>
        </w:rPr>
        <w:tab/>
      </w:r>
      <w:r w:rsidRPr="00C36DD2">
        <w:rPr>
          <w:sz w:val="22"/>
        </w:rPr>
        <w:tab/>
      </w:r>
      <w:r w:rsidRPr="00C36DD2">
        <w:rPr>
          <w:sz w:val="22"/>
        </w:rPr>
        <w:tab/>
      </w:r>
      <w:r w:rsidRPr="00C36DD2">
        <w:rPr>
          <w:sz w:val="22"/>
        </w:rPr>
        <w:tab/>
      </w:r>
    </w:p>
    <w:p w14:paraId="1F04B9A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35290AA"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1847331"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314409CD" w14:textId="77777777" w:rsidR="0082383E" w:rsidRDefault="0082383E" w:rsidP="0082383E">
      <w:pPr>
        <w:tabs>
          <w:tab w:val="left" w:pos="360"/>
        </w:tabs>
        <w:rPr>
          <w:sz w:val="22"/>
        </w:rPr>
      </w:pPr>
    </w:p>
    <w:p w14:paraId="1A38BFA3" w14:textId="77777777" w:rsidR="0082383E" w:rsidRDefault="0082383E" w:rsidP="0082383E">
      <w:pPr>
        <w:tabs>
          <w:tab w:val="left" w:pos="270"/>
          <w:tab w:val="left" w:pos="360"/>
        </w:tabs>
        <w:rPr>
          <w:sz w:val="22"/>
        </w:rPr>
      </w:pPr>
    </w:p>
    <w:p w14:paraId="0E1C929B" w14:textId="77777777" w:rsidR="0082383E" w:rsidRDefault="0082383E" w:rsidP="0082383E">
      <w:pPr>
        <w:spacing w:after="120"/>
        <w:ind w:left="284" w:hanging="284"/>
        <w:rPr>
          <w:sz w:val="22"/>
        </w:rPr>
      </w:pPr>
      <w:r>
        <w:rPr>
          <w:sz w:val="22"/>
        </w:rPr>
        <w:t>1.</w:t>
      </w:r>
      <w:r>
        <w:rPr>
          <w:sz w:val="22"/>
        </w:rPr>
        <w:tab/>
        <w:t xml:space="preserve">Please provide the project title </w:t>
      </w:r>
    </w:p>
    <w:p w14:paraId="7930F53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Title:</w:t>
      </w:r>
    </w:p>
    <w:p w14:paraId="663CF01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4AD36E68" w14:textId="77777777" w:rsidR="0082383E" w:rsidRDefault="0082383E" w:rsidP="0082383E">
      <w:pPr>
        <w:tabs>
          <w:tab w:val="left" w:pos="270"/>
          <w:tab w:val="left" w:pos="360"/>
        </w:tabs>
        <w:rPr>
          <w:sz w:val="22"/>
        </w:rPr>
      </w:pPr>
    </w:p>
    <w:p w14:paraId="2C3F73A2" w14:textId="77777777" w:rsidR="0082383E" w:rsidRDefault="0082383E" w:rsidP="0082383E">
      <w:pPr>
        <w:tabs>
          <w:tab w:val="left" w:pos="270"/>
          <w:tab w:val="left" w:pos="360"/>
        </w:tabs>
        <w:rPr>
          <w:sz w:val="22"/>
        </w:rPr>
      </w:pPr>
    </w:p>
    <w:p w14:paraId="1943DE41" w14:textId="77777777" w:rsidR="0082383E" w:rsidRDefault="0082383E" w:rsidP="0082383E">
      <w:pPr>
        <w:spacing w:after="120"/>
        <w:ind w:left="284" w:hanging="284"/>
        <w:rPr>
          <w:sz w:val="22"/>
        </w:rPr>
      </w:pPr>
      <w:r>
        <w:rPr>
          <w:sz w:val="22"/>
        </w:rPr>
        <w:t>2.</w:t>
      </w:r>
      <w:r>
        <w:rPr>
          <w:sz w:val="22"/>
        </w:rPr>
        <w:tab/>
        <w:t>Please provide the R&amp;D number</w:t>
      </w:r>
      <w:r w:rsidR="00B14ED8">
        <w:rPr>
          <w:sz w:val="22"/>
        </w:rPr>
        <w:t xml:space="preserve"> (This is the existing R&amp;D number you already have for your PhD project)</w:t>
      </w:r>
    </w:p>
    <w:p w14:paraId="5BB21344"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R&amp;D number:</w:t>
      </w:r>
    </w:p>
    <w:p w14:paraId="599A059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04D69083" w14:textId="77777777" w:rsidR="0082383E" w:rsidRDefault="0082383E" w:rsidP="0082383E">
      <w:pPr>
        <w:tabs>
          <w:tab w:val="left" w:pos="270"/>
          <w:tab w:val="left" w:pos="360"/>
        </w:tabs>
        <w:rPr>
          <w:sz w:val="22"/>
        </w:rPr>
      </w:pPr>
    </w:p>
    <w:p w14:paraId="3672ACB6" w14:textId="6638245A" w:rsidR="0082383E" w:rsidRDefault="0082383E" w:rsidP="0082383E">
      <w:pPr>
        <w:tabs>
          <w:tab w:val="left" w:pos="270"/>
          <w:tab w:val="left" w:pos="360"/>
        </w:tabs>
        <w:rPr>
          <w:sz w:val="22"/>
        </w:rPr>
      </w:pPr>
      <w:r>
        <w:rPr>
          <w:sz w:val="22"/>
        </w:rPr>
        <w:t>3. Lay summary of project</w:t>
      </w:r>
      <w:r w:rsidR="00E80C05">
        <w:rPr>
          <w:sz w:val="22"/>
        </w:rPr>
        <w:t>, accessible to non-specialists</w:t>
      </w:r>
      <w:r>
        <w:rPr>
          <w:sz w:val="22"/>
        </w:rPr>
        <w:t xml:space="preserve"> (200 words)</w:t>
      </w:r>
    </w:p>
    <w:p w14:paraId="685881A7" w14:textId="77777777" w:rsidR="00625311" w:rsidRPr="00FC098F" w:rsidRDefault="00625311" w:rsidP="00625311">
      <w:pPr>
        <w:tabs>
          <w:tab w:val="left" w:pos="270"/>
          <w:tab w:val="left" w:pos="360"/>
        </w:tabs>
        <w:rPr>
          <w:sz w:val="20"/>
          <w:szCs w:val="20"/>
        </w:rPr>
      </w:pPr>
      <w:r w:rsidRPr="00FC098F">
        <w:rPr>
          <w:sz w:val="20"/>
          <w:szCs w:val="20"/>
        </w:rPr>
        <w:t>(Please note that if your application is successful, your summary will be published on the ICH intranet.)</w:t>
      </w:r>
    </w:p>
    <w:p w14:paraId="2672E512" w14:textId="77777777" w:rsidR="0082383E" w:rsidRDefault="0082383E" w:rsidP="0082383E">
      <w:pPr>
        <w:tabs>
          <w:tab w:val="left" w:pos="360"/>
        </w:tabs>
        <w:rPr>
          <w:sz w:val="22"/>
        </w:rPr>
      </w:pPr>
    </w:p>
    <w:p w14:paraId="20CAB19E"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B0CB838"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5203EA33"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7B3C86A8"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5C06DCF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0E577BA6"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ab/>
      </w:r>
      <w:r>
        <w:rPr>
          <w:sz w:val="22"/>
        </w:rPr>
        <w:tab/>
      </w:r>
      <w:r>
        <w:rPr>
          <w:sz w:val="22"/>
        </w:rPr>
        <w:tab/>
      </w:r>
    </w:p>
    <w:p w14:paraId="79B84450" w14:textId="77777777" w:rsidR="00B9191B" w:rsidRDefault="0082383E" w:rsidP="0082383E">
      <w:pPr>
        <w:rPr>
          <w:sz w:val="22"/>
        </w:rPr>
      </w:pPr>
      <w:r>
        <w:rPr>
          <w:sz w:val="22"/>
        </w:rPr>
        <w:br w:type="page"/>
      </w:r>
    </w:p>
    <w:p w14:paraId="7EC5C474" w14:textId="77777777" w:rsidR="00B9191B" w:rsidRDefault="00B9191B" w:rsidP="0082383E">
      <w:pPr>
        <w:rPr>
          <w:sz w:val="22"/>
        </w:rPr>
      </w:pPr>
    </w:p>
    <w:p w14:paraId="4D2F3E36" w14:textId="2D21A50E" w:rsidR="0082383E" w:rsidRPr="00FF09CD" w:rsidRDefault="0082383E" w:rsidP="0082383E">
      <w:pPr>
        <w:rPr>
          <w:sz w:val="22"/>
        </w:rPr>
      </w:pPr>
      <w:r>
        <w:rPr>
          <w:sz w:val="22"/>
        </w:rPr>
        <w:t xml:space="preserve">4. </w:t>
      </w:r>
      <w:r w:rsidRPr="00FF09CD">
        <w:rPr>
          <w:sz w:val="22"/>
        </w:rPr>
        <w:t>Please write an account of not more than 1,000 words* (</w:t>
      </w:r>
      <w:r>
        <w:rPr>
          <w:sz w:val="22"/>
        </w:rPr>
        <w:t>*</w:t>
      </w:r>
      <w:r w:rsidRPr="00FF09CD">
        <w:rPr>
          <w:sz w:val="22"/>
        </w:rPr>
        <w:t>excluding references; applications exceeding the word limit will not be accepted). Please use the following headings</w:t>
      </w:r>
      <w:r>
        <w:rPr>
          <w:sz w:val="22"/>
        </w:rPr>
        <w:t xml:space="preserve"> and place a word count at the end)</w:t>
      </w:r>
      <w:r w:rsidRPr="00FF09CD">
        <w:rPr>
          <w:sz w:val="22"/>
        </w:rPr>
        <w:t>:</w:t>
      </w:r>
    </w:p>
    <w:p w14:paraId="28726C38" w14:textId="77777777" w:rsidR="0082383E" w:rsidRPr="00FF09CD" w:rsidRDefault="0082383E" w:rsidP="0082383E">
      <w:pPr>
        <w:tabs>
          <w:tab w:val="left" w:pos="360"/>
        </w:tabs>
        <w:rPr>
          <w:sz w:val="22"/>
        </w:rPr>
      </w:pPr>
    </w:p>
    <w:tbl>
      <w:tblPr>
        <w:tblStyle w:val="TableGrid"/>
        <w:tblW w:w="9880" w:type="dxa"/>
        <w:tblLook w:val="04A0" w:firstRow="1" w:lastRow="0" w:firstColumn="1" w:lastColumn="0" w:noHBand="0" w:noVBand="1"/>
      </w:tblPr>
      <w:tblGrid>
        <w:gridCol w:w="9880"/>
      </w:tblGrid>
      <w:tr w:rsidR="0082383E" w:rsidRPr="00FF09CD" w14:paraId="592F2B47" w14:textId="77777777" w:rsidTr="00F538D8">
        <w:trPr>
          <w:trHeight w:val="689"/>
        </w:trPr>
        <w:tc>
          <w:tcPr>
            <w:tcW w:w="9880" w:type="dxa"/>
          </w:tcPr>
          <w:p w14:paraId="48AE6893" w14:textId="77777777" w:rsidR="0082383E" w:rsidRPr="00FF09CD" w:rsidRDefault="0082383E" w:rsidP="008B39C3">
            <w:pPr>
              <w:tabs>
                <w:tab w:val="left" w:pos="360"/>
              </w:tabs>
              <w:rPr>
                <w:sz w:val="22"/>
              </w:rPr>
            </w:pPr>
          </w:p>
          <w:p w14:paraId="65EEAD23" w14:textId="77777777" w:rsidR="0082383E" w:rsidRDefault="0082383E" w:rsidP="0082383E">
            <w:pPr>
              <w:numPr>
                <w:ilvl w:val="0"/>
                <w:numId w:val="11"/>
              </w:numPr>
              <w:tabs>
                <w:tab w:val="left" w:pos="270"/>
                <w:tab w:val="left" w:pos="360"/>
              </w:tabs>
              <w:rPr>
                <w:sz w:val="22"/>
              </w:rPr>
            </w:pPr>
            <w:r>
              <w:rPr>
                <w:sz w:val="22"/>
              </w:rPr>
              <w:t>Project background</w:t>
            </w:r>
            <w:r w:rsidRPr="00FF09CD">
              <w:rPr>
                <w:sz w:val="22"/>
              </w:rPr>
              <w:t xml:space="preserve"> (</w:t>
            </w:r>
            <w:r>
              <w:rPr>
                <w:sz w:val="22"/>
              </w:rPr>
              <w:t>Please keep</w:t>
            </w:r>
            <w:r w:rsidRPr="00FF09CD">
              <w:rPr>
                <w:sz w:val="22"/>
              </w:rPr>
              <w:t xml:space="preserve"> references to the literature</w:t>
            </w:r>
            <w:r>
              <w:rPr>
                <w:sz w:val="22"/>
              </w:rPr>
              <w:t xml:space="preserve"> to a minimum</w:t>
            </w:r>
            <w:r w:rsidRPr="00FF09CD">
              <w:rPr>
                <w:sz w:val="22"/>
              </w:rPr>
              <w:t>)</w:t>
            </w:r>
            <w:r>
              <w:rPr>
                <w:sz w:val="22"/>
              </w:rPr>
              <w:t>.</w:t>
            </w:r>
          </w:p>
          <w:p w14:paraId="1074FA79" w14:textId="77777777" w:rsidR="0082383E" w:rsidRPr="00FF09CD" w:rsidRDefault="0082383E" w:rsidP="008B39C3">
            <w:pPr>
              <w:tabs>
                <w:tab w:val="left" w:pos="270"/>
                <w:tab w:val="left" w:pos="360"/>
              </w:tabs>
              <w:ind w:left="360"/>
              <w:rPr>
                <w:sz w:val="22"/>
              </w:rPr>
            </w:pPr>
          </w:p>
          <w:p w14:paraId="72B9B6DD" w14:textId="77777777" w:rsidR="00B14ED8" w:rsidRDefault="0082383E" w:rsidP="0082383E">
            <w:pPr>
              <w:numPr>
                <w:ilvl w:val="0"/>
                <w:numId w:val="11"/>
              </w:numPr>
              <w:tabs>
                <w:tab w:val="left" w:pos="270"/>
                <w:tab w:val="left" w:pos="360"/>
              </w:tabs>
              <w:rPr>
                <w:sz w:val="22"/>
              </w:rPr>
            </w:pPr>
            <w:r w:rsidRPr="00FF09CD">
              <w:rPr>
                <w:sz w:val="22"/>
              </w:rPr>
              <w:t xml:space="preserve">The objectives of the proposed </w:t>
            </w:r>
            <w:r>
              <w:rPr>
                <w:sz w:val="22"/>
              </w:rPr>
              <w:t xml:space="preserve">additional work to be funded by this scheme </w:t>
            </w:r>
          </w:p>
          <w:p w14:paraId="59A9445B" w14:textId="77777777" w:rsidR="00B14ED8" w:rsidRDefault="00B14ED8" w:rsidP="0090260F">
            <w:pPr>
              <w:pStyle w:val="ListParagraph"/>
              <w:rPr>
                <w:sz w:val="22"/>
              </w:rPr>
            </w:pPr>
          </w:p>
          <w:p w14:paraId="4DB02B81" w14:textId="77777777" w:rsidR="0082383E" w:rsidRPr="009172A8" w:rsidRDefault="00B14ED8" w:rsidP="0082383E">
            <w:pPr>
              <w:numPr>
                <w:ilvl w:val="0"/>
                <w:numId w:val="11"/>
              </w:numPr>
              <w:tabs>
                <w:tab w:val="left" w:pos="270"/>
                <w:tab w:val="left" w:pos="360"/>
              </w:tabs>
              <w:rPr>
                <w:sz w:val="22"/>
              </w:rPr>
            </w:pPr>
            <w:r>
              <w:rPr>
                <w:sz w:val="22"/>
              </w:rPr>
              <w:t>A</w:t>
            </w:r>
            <w:r w:rsidR="0082383E">
              <w:rPr>
                <w:sz w:val="22"/>
              </w:rPr>
              <w:t xml:space="preserve"> brief plan</w:t>
            </w:r>
            <w:r>
              <w:rPr>
                <w:sz w:val="22"/>
              </w:rPr>
              <w:t>, including proposed milestones to be used for monitoring the success of the project, and timelines for achieving these milestones</w:t>
            </w:r>
            <w:r w:rsidR="0082383E">
              <w:rPr>
                <w:sz w:val="22"/>
              </w:rPr>
              <w:t>.</w:t>
            </w:r>
          </w:p>
          <w:p w14:paraId="7A81C289" w14:textId="77777777" w:rsidR="0082383E" w:rsidRPr="00FF09CD" w:rsidRDefault="0082383E" w:rsidP="008B39C3">
            <w:pPr>
              <w:tabs>
                <w:tab w:val="left" w:pos="270"/>
                <w:tab w:val="left" w:pos="360"/>
              </w:tabs>
              <w:rPr>
                <w:sz w:val="22"/>
              </w:rPr>
            </w:pPr>
          </w:p>
          <w:p w14:paraId="5F10F755" w14:textId="77777777" w:rsidR="0082383E" w:rsidRPr="00FF09CD" w:rsidRDefault="0082383E" w:rsidP="0082383E">
            <w:pPr>
              <w:numPr>
                <w:ilvl w:val="0"/>
                <w:numId w:val="11"/>
              </w:numPr>
              <w:tabs>
                <w:tab w:val="left" w:pos="270"/>
                <w:tab w:val="left" w:pos="360"/>
              </w:tabs>
              <w:rPr>
                <w:sz w:val="22"/>
              </w:rPr>
            </w:pPr>
            <w:r w:rsidRPr="00FF09CD">
              <w:rPr>
                <w:sz w:val="22"/>
              </w:rPr>
              <w:t>The relevance of the project to the interface between basic and clinical science</w:t>
            </w:r>
            <w:r>
              <w:rPr>
                <w:sz w:val="22"/>
              </w:rPr>
              <w:t xml:space="preserve"> and/or how the project impacts on healthcare.</w:t>
            </w:r>
          </w:p>
          <w:p w14:paraId="28ED5192" w14:textId="77777777" w:rsidR="0082383E" w:rsidRDefault="0082383E" w:rsidP="008B39C3">
            <w:pPr>
              <w:tabs>
                <w:tab w:val="left" w:pos="270"/>
                <w:tab w:val="left" w:pos="360"/>
              </w:tabs>
              <w:rPr>
                <w:bCs/>
                <w:sz w:val="22"/>
              </w:rPr>
            </w:pPr>
          </w:p>
          <w:p w14:paraId="335F11C6" w14:textId="77777777" w:rsidR="0082383E" w:rsidRPr="00FF09CD" w:rsidRDefault="0082383E" w:rsidP="008B39C3">
            <w:pPr>
              <w:tabs>
                <w:tab w:val="left" w:pos="270"/>
                <w:tab w:val="left" w:pos="360"/>
              </w:tabs>
              <w:rPr>
                <w:bCs/>
                <w:sz w:val="22"/>
              </w:rPr>
            </w:pPr>
            <w:r>
              <w:rPr>
                <w:bCs/>
                <w:sz w:val="22"/>
              </w:rPr>
              <w:t>d) Please explain how this project aligns with</w:t>
            </w:r>
            <w:r w:rsidR="00220636">
              <w:rPr>
                <w:bCs/>
                <w:sz w:val="22"/>
              </w:rPr>
              <w:t xml:space="preserve"> the research themes of the GOSH</w:t>
            </w:r>
            <w:r>
              <w:rPr>
                <w:bCs/>
                <w:sz w:val="22"/>
              </w:rPr>
              <w:t xml:space="preserve"> BRC.</w:t>
            </w:r>
          </w:p>
          <w:p w14:paraId="6139BA8F" w14:textId="77777777" w:rsidR="0082383E" w:rsidRPr="00FF09CD" w:rsidRDefault="0082383E" w:rsidP="008B39C3">
            <w:pPr>
              <w:tabs>
                <w:tab w:val="left" w:pos="270"/>
                <w:tab w:val="left" w:pos="360"/>
              </w:tabs>
              <w:rPr>
                <w:sz w:val="22"/>
              </w:rPr>
            </w:pPr>
          </w:p>
          <w:p w14:paraId="7EB6F3C9" w14:textId="77777777" w:rsidR="0082383E" w:rsidRPr="00FF09CD" w:rsidRDefault="0082383E" w:rsidP="008B39C3">
            <w:pPr>
              <w:tabs>
                <w:tab w:val="left" w:pos="270"/>
                <w:tab w:val="left" w:pos="360"/>
              </w:tabs>
              <w:rPr>
                <w:sz w:val="22"/>
              </w:rPr>
            </w:pPr>
          </w:p>
          <w:p w14:paraId="4BB35F2E" w14:textId="77777777" w:rsidR="0082383E" w:rsidRDefault="0082383E" w:rsidP="008B39C3">
            <w:pPr>
              <w:tabs>
                <w:tab w:val="left" w:pos="360"/>
              </w:tabs>
              <w:rPr>
                <w:sz w:val="22"/>
              </w:rPr>
            </w:pPr>
          </w:p>
          <w:p w14:paraId="3B57369C" w14:textId="77777777" w:rsidR="0082383E" w:rsidRDefault="0082383E" w:rsidP="008B39C3">
            <w:pPr>
              <w:tabs>
                <w:tab w:val="left" w:pos="360"/>
              </w:tabs>
              <w:rPr>
                <w:sz w:val="22"/>
              </w:rPr>
            </w:pPr>
          </w:p>
          <w:p w14:paraId="1BD6E2C7" w14:textId="77777777" w:rsidR="0082383E" w:rsidRDefault="0082383E" w:rsidP="008B39C3">
            <w:pPr>
              <w:tabs>
                <w:tab w:val="left" w:pos="360"/>
              </w:tabs>
              <w:rPr>
                <w:sz w:val="22"/>
              </w:rPr>
            </w:pPr>
          </w:p>
          <w:p w14:paraId="1DC6B98C" w14:textId="77777777" w:rsidR="0082383E" w:rsidRDefault="0082383E" w:rsidP="008B39C3">
            <w:pPr>
              <w:tabs>
                <w:tab w:val="left" w:pos="360"/>
              </w:tabs>
              <w:rPr>
                <w:sz w:val="22"/>
              </w:rPr>
            </w:pPr>
          </w:p>
          <w:p w14:paraId="6BC8EDBF" w14:textId="77777777" w:rsidR="0082383E" w:rsidRDefault="0082383E" w:rsidP="008B39C3">
            <w:pPr>
              <w:tabs>
                <w:tab w:val="left" w:pos="360"/>
              </w:tabs>
              <w:rPr>
                <w:sz w:val="22"/>
              </w:rPr>
            </w:pPr>
          </w:p>
          <w:p w14:paraId="1655B9F1" w14:textId="77777777" w:rsidR="0082383E" w:rsidRDefault="0082383E" w:rsidP="008B39C3">
            <w:pPr>
              <w:tabs>
                <w:tab w:val="left" w:pos="360"/>
              </w:tabs>
              <w:rPr>
                <w:sz w:val="22"/>
              </w:rPr>
            </w:pPr>
          </w:p>
          <w:p w14:paraId="71CB0846" w14:textId="77777777" w:rsidR="0082383E" w:rsidRDefault="0082383E" w:rsidP="008B39C3">
            <w:pPr>
              <w:tabs>
                <w:tab w:val="left" w:pos="360"/>
              </w:tabs>
              <w:rPr>
                <w:sz w:val="22"/>
              </w:rPr>
            </w:pPr>
          </w:p>
          <w:p w14:paraId="15094857" w14:textId="77777777" w:rsidR="0082383E" w:rsidRDefault="0082383E" w:rsidP="008B39C3">
            <w:pPr>
              <w:tabs>
                <w:tab w:val="left" w:pos="360"/>
              </w:tabs>
              <w:rPr>
                <w:sz w:val="22"/>
              </w:rPr>
            </w:pPr>
          </w:p>
          <w:p w14:paraId="4630CADB" w14:textId="77777777" w:rsidR="0082383E" w:rsidRPr="00FF09CD" w:rsidRDefault="0082383E" w:rsidP="008B39C3">
            <w:pPr>
              <w:tabs>
                <w:tab w:val="left" w:pos="360"/>
              </w:tabs>
              <w:rPr>
                <w:sz w:val="22"/>
              </w:rPr>
            </w:pPr>
          </w:p>
          <w:p w14:paraId="58E309CD" w14:textId="77777777" w:rsidR="0082383E" w:rsidRDefault="0082383E" w:rsidP="008B39C3">
            <w:pPr>
              <w:tabs>
                <w:tab w:val="left" w:pos="360"/>
              </w:tabs>
              <w:rPr>
                <w:sz w:val="22"/>
              </w:rPr>
            </w:pPr>
          </w:p>
          <w:p w14:paraId="18FBD9F0" w14:textId="77777777" w:rsidR="0082383E" w:rsidRDefault="0082383E" w:rsidP="008B39C3">
            <w:pPr>
              <w:tabs>
                <w:tab w:val="left" w:pos="360"/>
              </w:tabs>
              <w:rPr>
                <w:sz w:val="22"/>
              </w:rPr>
            </w:pPr>
          </w:p>
          <w:p w14:paraId="10E48536" w14:textId="77777777" w:rsidR="0082383E" w:rsidRDefault="0082383E" w:rsidP="008B39C3">
            <w:pPr>
              <w:tabs>
                <w:tab w:val="left" w:pos="360"/>
              </w:tabs>
              <w:rPr>
                <w:sz w:val="22"/>
              </w:rPr>
            </w:pPr>
          </w:p>
          <w:p w14:paraId="29D724DC" w14:textId="62688686" w:rsidR="0082383E" w:rsidRDefault="0082383E" w:rsidP="008B39C3">
            <w:pPr>
              <w:tabs>
                <w:tab w:val="left" w:pos="360"/>
              </w:tabs>
              <w:rPr>
                <w:sz w:val="22"/>
              </w:rPr>
            </w:pPr>
          </w:p>
          <w:p w14:paraId="5EFDA49C" w14:textId="43A0DE05" w:rsidR="00BB0436" w:rsidRDefault="00BB0436" w:rsidP="008B39C3">
            <w:pPr>
              <w:tabs>
                <w:tab w:val="left" w:pos="360"/>
              </w:tabs>
              <w:rPr>
                <w:sz w:val="22"/>
              </w:rPr>
            </w:pPr>
          </w:p>
          <w:p w14:paraId="0D724E7F" w14:textId="753A0818" w:rsidR="00BB0436" w:rsidRDefault="00BB0436" w:rsidP="008B39C3">
            <w:pPr>
              <w:tabs>
                <w:tab w:val="left" w:pos="360"/>
              </w:tabs>
              <w:rPr>
                <w:sz w:val="22"/>
              </w:rPr>
            </w:pPr>
          </w:p>
          <w:p w14:paraId="4E557621" w14:textId="3FA1C21B" w:rsidR="00BB0436" w:rsidRDefault="00BB0436" w:rsidP="008B39C3">
            <w:pPr>
              <w:tabs>
                <w:tab w:val="left" w:pos="360"/>
              </w:tabs>
              <w:rPr>
                <w:sz w:val="22"/>
              </w:rPr>
            </w:pPr>
          </w:p>
          <w:p w14:paraId="3BA051C9" w14:textId="77777777" w:rsidR="00BB0436" w:rsidRDefault="00BB0436" w:rsidP="008B39C3">
            <w:pPr>
              <w:tabs>
                <w:tab w:val="left" w:pos="360"/>
              </w:tabs>
              <w:rPr>
                <w:sz w:val="22"/>
              </w:rPr>
            </w:pPr>
          </w:p>
          <w:p w14:paraId="3DADE743" w14:textId="77777777" w:rsidR="0082383E" w:rsidRDefault="0082383E" w:rsidP="008B39C3">
            <w:pPr>
              <w:tabs>
                <w:tab w:val="left" w:pos="360"/>
              </w:tabs>
              <w:rPr>
                <w:sz w:val="22"/>
              </w:rPr>
            </w:pPr>
          </w:p>
          <w:p w14:paraId="538DB8ED" w14:textId="77777777" w:rsidR="0082383E" w:rsidRDefault="0082383E" w:rsidP="008B39C3">
            <w:pPr>
              <w:tabs>
                <w:tab w:val="left" w:pos="360"/>
              </w:tabs>
              <w:rPr>
                <w:sz w:val="22"/>
              </w:rPr>
            </w:pPr>
          </w:p>
          <w:p w14:paraId="7EFC2FCA" w14:textId="77777777" w:rsidR="0082383E" w:rsidRDefault="0082383E" w:rsidP="008B39C3">
            <w:pPr>
              <w:tabs>
                <w:tab w:val="left" w:pos="360"/>
              </w:tabs>
              <w:rPr>
                <w:sz w:val="22"/>
              </w:rPr>
            </w:pPr>
          </w:p>
          <w:p w14:paraId="2BC25477" w14:textId="77777777" w:rsidR="0082383E" w:rsidRPr="00FF09CD" w:rsidRDefault="0082383E" w:rsidP="008B39C3">
            <w:pPr>
              <w:tabs>
                <w:tab w:val="left" w:pos="360"/>
              </w:tabs>
              <w:rPr>
                <w:sz w:val="22"/>
              </w:rPr>
            </w:pPr>
          </w:p>
        </w:tc>
      </w:tr>
    </w:tbl>
    <w:p w14:paraId="5C6AEB60" w14:textId="30470A55" w:rsidR="0082383E" w:rsidRDefault="0082383E" w:rsidP="0082383E">
      <w:pPr>
        <w:rPr>
          <w:sz w:val="22"/>
        </w:rPr>
      </w:pPr>
    </w:p>
    <w:p w14:paraId="0CD4B5DE" w14:textId="2FDB60B0" w:rsidR="0082383E" w:rsidRPr="00220636" w:rsidRDefault="0082383E" w:rsidP="0082383E">
      <w:pPr>
        <w:pStyle w:val="Default"/>
        <w:spacing w:after="190"/>
        <w:jc w:val="both"/>
        <w:rPr>
          <w:sz w:val="22"/>
        </w:rPr>
      </w:pPr>
      <w:r w:rsidRPr="00220636">
        <w:rPr>
          <w:sz w:val="22"/>
        </w:rPr>
        <w:t xml:space="preserve">5. </w:t>
      </w:r>
      <w:r w:rsidRPr="00220636">
        <w:rPr>
          <w:sz w:val="22"/>
          <w:szCs w:val="22"/>
        </w:rPr>
        <w:t xml:space="preserve">Please describe in no more than 250 words the impact the support fund will have on your current doctoral studies including (i) how the additional work will support </w:t>
      </w:r>
      <w:r w:rsidR="00E80C05">
        <w:rPr>
          <w:sz w:val="22"/>
          <w:szCs w:val="22"/>
        </w:rPr>
        <w:t xml:space="preserve">or extend </w:t>
      </w:r>
      <w:r w:rsidRPr="00220636">
        <w:rPr>
          <w:sz w:val="22"/>
          <w:szCs w:val="22"/>
        </w:rPr>
        <w:t xml:space="preserve">the overall aims of the project and/or completion of the thesis or publication, and (ii) why existing funds are not sufficient to undertake the proposed work. </w:t>
      </w:r>
      <w:r w:rsidRPr="00220636">
        <w:rPr>
          <w:sz w:val="22"/>
        </w:rPr>
        <w:t xml:space="preserve">[Please describe in </w:t>
      </w:r>
      <w:r w:rsidRPr="00220636">
        <w:rPr>
          <w:sz w:val="22"/>
          <w:u w:val="single"/>
        </w:rPr>
        <w:t>terminology for the non-specialist</w:t>
      </w:r>
      <w:r w:rsidRPr="00220636">
        <w:rPr>
          <w:sz w:val="22"/>
        </w:rPr>
        <w:t>]</w:t>
      </w:r>
    </w:p>
    <w:p w14:paraId="5751CB7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77F8129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93556F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E5606D0"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5504588"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38868D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432BED3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738CF72"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97B082E"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FF5964A"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rPr>
      </w:pPr>
    </w:p>
    <w:p w14:paraId="3B937CF5" w14:textId="77777777" w:rsidR="0082383E" w:rsidRPr="00F3117F" w:rsidRDefault="0082383E" w:rsidP="0082383E">
      <w:pPr>
        <w:tabs>
          <w:tab w:val="left" w:pos="270"/>
          <w:tab w:val="left" w:pos="360"/>
        </w:tabs>
        <w:rPr>
          <w:b/>
          <w:sz w:val="22"/>
        </w:rPr>
      </w:pPr>
    </w:p>
    <w:p w14:paraId="2CEE4894" w14:textId="7BD9E485" w:rsidR="00875B8B" w:rsidRPr="00F3117F" w:rsidRDefault="00875B8B" w:rsidP="00875B8B">
      <w:pPr>
        <w:tabs>
          <w:tab w:val="left" w:pos="-4536"/>
        </w:tabs>
        <w:rPr>
          <w:sz w:val="22"/>
        </w:rPr>
      </w:pPr>
      <w:r w:rsidRPr="00F3117F">
        <w:rPr>
          <w:sz w:val="22"/>
        </w:rPr>
        <w:t>6. Given the severity of the COVID-19 pandemic and</w:t>
      </w:r>
      <w:r w:rsidR="00F3117F">
        <w:rPr>
          <w:sz w:val="22"/>
        </w:rPr>
        <w:t xml:space="preserve"> the</w:t>
      </w:r>
      <w:r w:rsidRPr="00F3117F">
        <w:rPr>
          <w:sz w:val="22"/>
        </w:rPr>
        <w:t xml:space="preserve"> impact </w:t>
      </w:r>
      <w:r w:rsidR="00F3117F">
        <w:rPr>
          <w:sz w:val="22"/>
        </w:rPr>
        <w:t>it</w:t>
      </w:r>
      <w:r w:rsidRPr="00F3117F">
        <w:rPr>
          <w:sz w:val="22"/>
        </w:rPr>
        <w:t xml:space="preserve"> has had on the deliverability of existing research projects</w:t>
      </w:r>
      <w:r w:rsidR="00E80C05">
        <w:rPr>
          <w:sz w:val="22"/>
        </w:rPr>
        <w:t xml:space="preserve"> </w:t>
      </w:r>
      <w:r w:rsidR="001F1A7D">
        <w:rPr>
          <w:sz w:val="22"/>
        </w:rPr>
        <w:t xml:space="preserve">since </w:t>
      </w:r>
      <w:r w:rsidR="00E80C05">
        <w:rPr>
          <w:sz w:val="22"/>
        </w:rPr>
        <w:t>2020</w:t>
      </w:r>
      <w:r w:rsidRPr="00F3117F">
        <w:rPr>
          <w:sz w:val="22"/>
        </w:rPr>
        <w:t xml:space="preserve">, </w:t>
      </w:r>
      <w:r w:rsidR="00E80C05">
        <w:rPr>
          <w:sz w:val="22"/>
        </w:rPr>
        <w:t>we ask you to</w:t>
      </w:r>
      <w:r w:rsidR="00E80C05" w:rsidRPr="00F3117F">
        <w:rPr>
          <w:sz w:val="22"/>
        </w:rPr>
        <w:t xml:space="preserve"> </w:t>
      </w:r>
      <w:r w:rsidR="00E80C05">
        <w:rPr>
          <w:sz w:val="22"/>
        </w:rPr>
        <w:t xml:space="preserve">describe </w:t>
      </w:r>
      <w:r w:rsidRPr="00F3117F">
        <w:rPr>
          <w:sz w:val="22"/>
        </w:rPr>
        <w:t xml:space="preserve">how you have future proofed your project </w:t>
      </w:r>
      <w:r w:rsidR="00434D0D">
        <w:rPr>
          <w:sz w:val="22"/>
        </w:rPr>
        <w:t xml:space="preserve">as far as possible </w:t>
      </w:r>
      <w:r w:rsidR="00E80C05">
        <w:rPr>
          <w:sz w:val="22"/>
        </w:rPr>
        <w:t>in case the</w:t>
      </w:r>
      <w:r w:rsidRPr="00F3117F">
        <w:rPr>
          <w:sz w:val="22"/>
        </w:rPr>
        <w:t xml:space="preserve"> COVID-19 </w:t>
      </w:r>
      <w:r w:rsidR="00E80C05">
        <w:rPr>
          <w:sz w:val="22"/>
        </w:rPr>
        <w:t xml:space="preserve">pandemic causes further </w:t>
      </w:r>
      <w:r w:rsidR="00532854">
        <w:rPr>
          <w:sz w:val="22"/>
        </w:rPr>
        <w:t>restrictions</w:t>
      </w:r>
      <w:r w:rsidR="00532854">
        <w:rPr>
          <w:sz w:val="22"/>
        </w:rPr>
        <w:t xml:space="preserve"> </w:t>
      </w:r>
      <w:r w:rsidR="00E80C05">
        <w:rPr>
          <w:sz w:val="22"/>
        </w:rPr>
        <w:t xml:space="preserve">or related disruption in </w:t>
      </w:r>
      <w:r w:rsidR="001F1A7D">
        <w:rPr>
          <w:sz w:val="22"/>
        </w:rPr>
        <w:t>2022-23</w:t>
      </w:r>
      <w:r w:rsidRPr="00F3117F">
        <w:rPr>
          <w:sz w:val="22"/>
        </w:rPr>
        <w:t xml:space="preserve">. We actively encourage the use of innovative ways of working in the current situation and will give higher weighting during the selection process for each of the calls to projects that can continue to be delivered with significantly reduced contact. For example, your project could be separated into distinct work packages, </w:t>
      </w:r>
      <w:r w:rsidR="00434D0D">
        <w:rPr>
          <w:sz w:val="22"/>
        </w:rPr>
        <w:t xml:space="preserve">which could be completed within </w:t>
      </w:r>
      <w:r w:rsidR="00377A79">
        <w:rPr>
          <w:sz w:val="22"/>
        </w:rPr>
        <w:t>1-2</w:t>
      </w:r>
      <w:r w:rsidR="00434D0D">
        <w:rPr>
          <w:sz w:val="22"/>
        </w:rPr>
        <w:t xml:space="preserve"> month</w:t>
      </w:r>
      <w:r w:rsidR="00377A79">
        <w:rPr>
          <w:sz w:val="22"/>
        </w:rPr>
        <w:t>s</w:t>
      </w:r>
      <w:r w:rsidR="00434D0D">
        <w:rPr>
          <w:sz w:val="22"/>
        </w:rPr>
        <w:t xml:space="preserve"> back in the lab, or </w:t>
      </w:r>
      <w:r w:rsidRPr="00F3117F">
        <w:rPr>
          <w:sz w:val="22"/>
        </w:rPr>
        <w:t xml:space="preserve">some of which </w:t>
      </w:r>
      <w:r w:rsidR="00434D0D">
        <w:rPr>
          <w:sz w:val="22"/>
        </w:rPr>
        <w:t>could</w:t>
      </w:r>
      <w:r w:rsidR="00434D0D" w:rsidRPr="00F3117F">
        <w:rPr>
          <w:sz w:val="22"/>
        </w:rPr>
        <w:t xml:space="preserve"> </w:t>
      </w:r>
      <w:r w:rsidRPr="00F3117F">
        <w:rPr>
          <w:sz w:val="22"/>
        </w:rPr>
        <w:t xml:space="preserve">be completed without </w:t>
      </w:r>
      <w:r w:rsidR="00377A79">
        <w:rPr>
          <w:sz w:val="22"/>
        </w:rPr>
        <w:t xml:space="preserve">physical </w:t>
      </w:r>
      <w:r w:rsidRPr="00F3117F">
        <w:rPr>
          <w:sz w:val="22"/>
        </w:rPr>
        <w:t xml:space="preserve">access to GOSH/ICH. </w:t>
      </w:r>
      <w:r w:rsidR="00E80C05">
        <w:rPr>
          <w:sz w:val="22"/>
        </w:rPr>
        <w:t>(up to 250 words)</w:t>
      </w:r>
    </w:p>
    <w:p w14:paraId="3351210E" w14:textId="77777777" w:rsidR="00875B8B" w:rsidRPr="007B1302" w:rsidRDefault="00875B8B" w:rsidP="00875B8B">
      <w:pPr>
        <w:tabs>
          <w:tab w:val="left" w:pos="-4536"/>
        </w:tabs>
      </w:pPr>
    </w:p>
    <w:p w14:paraId="2C068ABC"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20514A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7F63A02"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C1C5BC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16F9E791"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C356C56"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889DDBB"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C0C3B81"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C53A55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FFB06E0"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C43740D"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2C7E4CD"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9A14A4A"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BABCD19"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8E83E95"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0B58F67"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04B41E0"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422B17F3"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A429C7F"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42DA862" w14:textId="77777777" w:rsidR="0082383E" w:rsidRDefault="0082383E" w:rsidP="0082383E">
      <w:pPr>
        <w:tabs>
          <w:tab w:val="left" w:pos="270"/>
          <w:tab w:val="left" w:pos="360"/>
        </w:tabs>
        <w:rPr>
          <w:sz w:val="22"/>
        </w:rPr>
      </w:pPr>
    </w:p>
    <w:p w14:paraId="06A1883A" w14:textId="27F42139" w:rsidR="0082383E" w:rsidRDefault="009B1957" w:rsidP="0082383E">
      <w:pPr>
        <w:tabs>
          <w:tab w:val="left" w:pos="270"/>
          <w:tab w:val="left" w:pos="360"/>
        </w:tabs>
        <w:rPr>
          <w:sz w:val="22"/>
        </w:rPr>
      </w:pPr>
      <w:r>
        <w:rPr>
          <w:sz w:val="22"/>
        </w:rPr>
        <w:t>7</w:t>
      </w:r>
      <w:r w:rsidR="0082383E">
        <w:rPr>
          <w:sz w:val="22"/>
        </w:rPr>
        <w:t>. Breakdown of requested costs</w:t>
      </w:r>
      <w:r w:rsidR="0065082B">
        <w:rPr>
          <w:sz w:val="22"/>
        </w:rPr>
        <w:t>,</w:t>
      </w:r>
      <w:r w:rsidR="0082383E">
        <w:rPr>
          <w:sz w:val="22"/>
        </w:rPr>
        <w:t xml:space="preserve"> (£): Please itemise costs below according to BRC financial years as indicated.</w:t>
      </w:r>
      <w:r>
        <w:rPr>
          <w:sz w:val="22"/>
        </w:rPr>
        <w:t xml:space="preserve"> Up to £5,000 can be requested for consumable costs only. </w:t>
      </w:r>
      <w:r w:rsidR="00952B92">
        <w:rPr>
          <w:sz w:val="22"/>
        </w:rPr>
        <w:t xml:space="preserve">Please be </w:t>
      </w:r>
      <w:r w:rsidR="00952B92" w:rsidRPr="000C770A">
        <w:rPr>
          <w:b/>
          <w:bCs/>
          <w:sz w:val="22"/>
        </w:rPr>
        <w:t>specific</w:t>
      </w:r>
      <w:r w:rsidR="00952B92">
        <w:rPr>
          <w:sz w:val="22"/>
        </w:rPr>
        <w:t xml:space="preserve"> here – for example costs coming to exactly £5000 may be questioned.</w:t>
      </w:r>
    </w:p>
    <w:p w14:paraId="7DF3DDA0" w14:textId="77777777" w:rsidR="0082383E" w:rsidRDefault="0082383E" w:rsidP="0082383E">
      <w:pPr>
        <w:rPr>
          <w:sz w:val="22"/>
        </w:rPr>
      </w:pPr>
    </w:p>
    <w:tbl>
      <w:tblPr>
        <w:tblStyle w:val="TableGrid"/>
        <w:tblW w:w="0" w:type="auto"/>
        <w:tblLook w:val="04A0" w:firstRow="1" w:lastRow="0" w:firstColumn="1" w:lastColumn="0" w:noHBand="0" w:noVBand="1"/>
      </w:tblPr>
      <w:tblGrid>
        <w:gridCol w:w="4420"/>
        <w:gridCol w:w="3215"/>
        <w:gridCol w:w="1956"/>
      </w:tblGrid>
      <w:tr w:rsidR="0082383E" w14:paraId="171B59B1" w14:textId="77777777" w:rsidTr="008B39C3">
        <w:tc>
          <w:tcPr>
            <w:tcW w:w="4503" w:type="dxa"/>
          </w:tcPr>
          <w:p w14:paraId="0F8A4B0C" w14:textId="77777777" w:rsidR="0082383E" w:rsidRDefault="0082383E" w:rsidP="008B39C3">
            <w:pPr>
              <w:rPr>
                <w:sz w:val="22"/>
              </w:rPr>
            </w:pPr>
            <w:r>
              <w:rPr>
                <w:sz w:val="22"/>
              </w:rPr>
              <w:t>Item</w:t>
            </w:r>
          </w:p>
        </w:tc>
        <w:tc>
          <w:tcPr>
            <w:tcW w:w="3260" w:type="dxa"/>
          </w:tcPr>
          <w:p w14:paraId="5B1EC84E" w14:textId="5561060D" w:rsidR="0082383E" w:rsidRDefault="0082383E" w:rsidP="001F1A7D">
            <w:pPr>
              <w:rPr>
                <w:sz w:val="22"/>
              </w:rPr>
            </w:pPr>
            <w:r>
              <w:rPr>
                <w:sz w:val="22"/>
              </w:rPr>
              <w:t xml:space="preserve">Cost in £ </w:t>
            </w:r>
            <w:r w:rsidR="001F1A7D">
              <w:rPr>
                <w:sz w:val="22"/>
              </w:rPr>
              <w:t>which can be spent by 30</w:t>
            </w:r>
            <w:r w:rsidR="001F1A7D" w:rsidRPr="00532854">
              <w:rPr>
                <w:sz w:val="22"/>
                <w:vertAlign w:val="superscript"/>
              </w:rPr>
              <w:t>th</w:t>
            </w:r>
            <w:r w:rsidR="001F1A7D">
              <w:rPr>
                <w:sz w:val="22"/>
              </w:rPr>
              <w:t xml:space="preserve"> November 2022</w:t>
            </w:r>
          </w:p>
        </w:tc>
        <w:tc>
          <w:tcPr>
            <w:tcW w:w="1984" w:type="dxa"/>
          </w:tcPr>
          <w:p w14:paraId="46F744E8" w14:textId="77777777" w:rsidR="0082383E" w:rsidRDefault="0082383E" w:rsidP="008B39C3">
            <w:pPr>
              <w:rPr>
                <w:sz w:val="22"/>
              </w:rPr>
            </w:pPr>
            <w:r>
              <w:rPr>
                <w:sz w:val="22"/>
              </w:rPr>
              <w:t>Total cost</w:t>
            </w:r>
          </w:p>
        </w:tc>
      </w:tr>
      <w:tr w:rsidR="0082383E" w14:paraId="5481CB46" w14:textId="77777777" w:rsidTr="008B39C3">
        <w:tc>
          <w:tcPr>
            <w:tcW w:w="4503" w:type="dxa"/>
          </w:tcPr>
          <w:p w14:paraId="0F4C93E0" w14:textId="77777777" w:rsidR="0082383E" w:rsidRDefault="0082383E" w:rsidP="008B39C3">
            <w:pPr>
              <w:rPr>
                <w:sz w:val="22"/>
              </w:rPr>
            </w:pPr>
          </w:p>
        </w:tc>
        <w:tc>
          <w:tcPr>
            <w:tcW w:w="3260" w:type="dxa"/>
          </w:tcPr>
          <w:p w14:paraId="07D1B12D" w14:textId="77777777" w:rsidR="0082383E" w:rsidRDefault="0082383E" w:rsidP="008B39C3">
            <w:pPr>
              <w:rPr>
                <w:sz w:val="22"/>
              </w:rPr>
            </w:pPr>
          </w:p>
        </w:tc>
        <w:tc>
          <w:tcPr>
            <w:tcW w:w="1984" w:type="dxa"/>
          </w:tcPr>
          <w:p w14:paraId="1286B2B0" w14:textId="77777777" w:rsidR="0082383E" w:rsidRDefault="0082383E" w:rsidP="008B39C3">
            <w:pPr>
              <w:rPr>
                <w:sz w:val="22"/>
              </w:rPr>
            </w:pPr>
          </w:p>
        </w:tc>
      </w:tr>
      <w:tr w:rsidR="0082383E" w14:paraId="6DF13B80" w14:textId="77777777" w:rsidTr="008B39C3">
        <w:tc>
          <w:tcPr>
            <w:tcW w:w="4503" w:type="dxa"/>
          </w:tcPr>
          <w:p w14:paraId="12602542" w14:textId="77777777" w:rsidR="0082383E" w:rsidRDefault="0082383E" w:rsidP="008B39C3">
            <w:pPr>
              <w:rPr>
                <w:sz w:val="22"/>
              </w:rPr>
            </w:pPr>
          </w:p>
        </w:tc>
        <w:tc>
          <w:tcPr>
            <w:tcW w:w="3260" w:type="dxa"/>
          </w:tcPr>
          <w:p w14:paraId="0D820CE0" w14:textId="77777777" w:rsidR="0082383E" w:rsidRDefault="0082383E" w:rsidP="008B39C3">
            <w:pPr>
              <w:rPr>
                <w:sz w:val="22"/>
              </w:rPr>
            </w:pPr>
          </w:p>
        </w:tc>
        <w:tc>
          <w:tcPr>
            <w:tcW w:w="1984" w:type="dxa"/>
          </w:tcPr>
          <w:p w14:paraId="5134B42E" w14:textId="77777777" w:rsidR="0082383E" w:rsidRDefault="0082383E" w:rsidP="008B39C3">
            <w:pPr>
              <w:rPr>
                <w:sz w:val="22"/>
              </w:rPr>
            </w:pPr>
          </w:p>
        </w:tc>
      </w:tr>
      <w:tr w:rsidR="0082383E" w14:paraId="44B6CE94" w14:textId="77777777" w:rsidTr="008B39C3">
        <w:tc>
          <w:tcPr>
            <w:tcW w:w="4503" w:type="dxa"/>
          </w:tcPr>
          <w:p w14:paraId="5A8481D4" w14:textId="77777777" w:rsidR="0082383E" w:rsidRDefault="0082383E" w:rsidP="008B39C3">
            <w:pPr>
              <w:rPr>
                <w:sz w:val="22"/>
              </w:rPr>
            </w:pPr>
          </w:p>
        </w:tc>
        <w:tc>
          <w:tcPr>
            <w:tcW w:w="3260" w:type="dxa"/>
          </w:tcPr>
          <w:p w14:paraId="28758440" w14:textId="77777777" w:rsidR="0082383E" w:rsidRDefault="0082383E" w:rsidP="008B39C3">
            <w:pPr>
              <w:rPr>
                <w:sz w:val="22"/>
              </w:rPr>
            </w:pPr>
          </w:p>
        </w:tc>
        <w:tc>
          <w:tcPr>
            <w:tcW w:w="1984" w:type="dxa"/>
          </w:tcPr>
          <w:p w14:paraId="3F5F43BF" w14:textId="77777777" w:rsidR="0082383E" w:rsidRDefault="0082383E" w:rsidP="008B39C3">
            <w:pPr>
              <w:rPr>
                <w:sz w:val="22"/>
              </w:rPr>
            </w:pPr>
          </w:p>
        </w:tc>
      </w:tr>
      <w:tr w:rsidR="0082383E" w14:paraId="49C921EE" w14:textId="77777777" w:rsidTr="008B39C3">
        <w:tc>
          <w:tcPr>
            <w:tcW w:w="4503" w:type="dxa"/>
          </w:tcPr>
          <w:p w14:paraId="341FD597" w14:textId="77777777" w:rsidR="0082383E" w:rsidRDefault="0082383E" w:rsidP="008B39C3">
            <w:pPr>
              <w:rPr>
                <w:sz w:val="22"/>
              </w:rPr>
            </w:pPr>
          </w:p>
        </w:tc>
        <w:tc>
          <w:tcPr>
            <w:tcW w:w="3260" w:type="dxa"/>
          </w:tcPr>
          <w:p w14:paraId="4451C2D2" w14:textId="77777777" w:rsidR="0082383E" w:rsidRDefault="0082383E" w:rsidP="008B39C3">
            <w:pPr>
              <w:rPr>
                <w:sz w:val="22"/>
              </w:rPr>
            </w:pPr>
          </w:p>
        </w:tc>
        <w:tc>
          <w:tcPr>
            <w:tcW w:w="1984" w:type="dxa"/>
          </w:tcPr>
          <w:p w14:paraId="0FABB846" w14:textId="77777777" w:rsidR="0082383E" w:rsidRDefault="0082383E" w:rsidP="008B39C3">
            <w:pPr>
              <w:rPr>
                <w:sz w:val="22"/>
              </w:rPr>
            </w:pPr>
          </w:p>
        </w:tc>
      </w:tr>
      <w:tr w:rsidR="0082383E" w14:paraId="36E2E959" w14:textId="77777777" w:rsidTr="008B39C3">
        <w:tc>
          <w:tcPr>
            <w:tcW w:w="4503" w:type="dxa"/>
          </w:tcPr>
          <w:p w14:paraId="442792C2" w14:textId="77777777" w:rsidR="0082383E" w:rsidRDefault="0082383E" w:rsidP="008B39C3">
            <w:pPr>
              <w:rPr>
                <w:sz w:val="22"/>
              </w:rPr>
            </w:pPr>
          </w:p>
        </w:tc>
        <w:tc>
          <w:tcPr>
            <w:tcW w:w="3260" w:type="dxa"/>
          </w:tcPr>
          <w:p w14:paraId="3D35FA83" w14:textId="77777777" w:rsidR="0082383E" w:rsidRDefault="0082383E" w:rsidP="008B39C3">
            <w:pPr>
              <w:rPr>
                <w:sz w:val="22"/>
              </w:rPr>
            </w:pPr>
          </w:p>
        </w:tc>
        <w:tc>
          <w:tcPr>
            <w:tcW w:w="1984" w:type="dxa"/>
          </w:tcPr>
          <w:p w14:paraId="5AD84BDB" w14:textId="77777777" w:rsidR="0082383E" w:rsidRDefault="0082383E" w:rsidP="008B39C3">
            <w:pPr>
              <w:rPr>
                <w:sz w:val="22"/>
              </w:rPr>
            </w:pPr>
          </w:p>
        </w:tc>
      </w:tr>
      <w:tr w:rsidR="0082383E" w14:paraId="6ED8EECE" w14:textId="77777777" w:rsidTr="008B39C3">
        <w:tc>
          <w:tcPr>
            <w:tcW w:w="4503" w:type="dxa"/>
          </w:tcPr>
          <w:p w14:paraId="3A1EDE8A" w14:textId="77777777" w:rsidR="0082383E" w:rsidRDefault="0082383E" w:rsidP="008B39C3">
            <w:pPr>
              <w:rPr>
                <w:sz w:val="22"/>
              </w:rPr>
            </w:pPr>
          </w:p>
        </w:tc>
        <w:tc>
          <w:tcPr>
            <w:tcW w:w="3260" w:type="dxa"/>
          </w:tcPr>
          <w:p w14:paraId="4D4C1A7D" w14:textId="77777777" w:rsidR="0082383E" w:rsidRDefault="0082383E" w:rsidP="008B39C3">
            <w:pPr>
              <w:rPr>
                <w:sz w:val="22"/>
              </w:rPr>
            </w:pPr>
          </w:p>
        </w:tc>
        <w:tc>
          <w:tcPr>
            <w:tcW w:w="1984" w:type="dxa"/>
          </w:tcPr>
          <w:p w14:paraId="7BA11CC0" w14:textId="77777777" w:rsidR="0082383E" w:rsidRDefault="0082383E" w:rsidP="008B39C3">
            <w:pPr>
              <w:rPr>
                <w:sz w:val="22"/>
              </w:rPr>
            </w:pPr>
          </w:p>
        </w:tc>
      </w:tr>
      <w:tr w:rsidR="0082383E" w14:paraId="5C7A677F" w14:textId="77777777" w:rsidTr="008B39C3">
        <w:tc>
          <w:tcPr>
            <w:tcW w:w="4503" w:type="dxa"/>
          </w:tcPr>
          <w:p w14:paraId="134E34D2" w14:textId="77777777" w:rsidR="0082383E" w:rsidRDefault="0082383E" w:rsidP="008B39C3">
            <w:pPr>
              <w:rPr>
                <w:sz w:val="22"/>
              </w:rPr>
            </w:pPr>
            <w:r>
              <w:rPr>
                <w:sz w:val="22"/>
              </w:rPr>
              <w:t>Total</w:t>
            </w:r>
          </w:p>
        </w:tc>
        <w:tc>
          <w:tcPr>
            <w:tcW w:w="3260" w:type="dxa"/>
          </w:tcPr>
          <w:p w14:paraId="3A4D29FE" w14:textId="77777777" w:rsidR="0082383E" w:rsidRDefault="0082383E" w:rsidP="008B39C3">
            <w:pPr>
              <w:rPr>
                <w:sz w:val="22"/>
              </w:rPr>
            </w:pPr>
          </w:p>
        </w:tc>
        <w:tc>
          <w:tcPr>
            <w:tcW w:w="1984" w:type="dxa"/>
          </w:tcPr>
          <w:p w14:paraId="3D50B69D" w14:textId="77777777" w:rsidR="0082383E" w:rsidRDefault="0082383E" w:rsidP="008B39C3">
            <w:pPr>
              <w:rPr>
                <w:sz w:val="22"/>
              </w:rPr>
            </w:pPr>
          </w:p>
        </w:tc>
      </w:tr>
    </w:tbl>
    <w:p w14:paraId="5EE15165" w14:textId="77777777" w:rsidR="0082383E" w:rsidRDefault="0082383E" w:rsidP="0082383E">
      <w:pPr>
        <w:rPr>
          <w:sz w:val="22"/>
        </w:rPr>
      </w:pPr>
    </w:p>
    <w:p w14:paraId="04FC7CDE" w14:textId="77777777" w:rsidR="0082383E" w:rsidRDefault="0082383E" w:rsidP="0082383E">
      <w:pPr>
        <w:rPr>
          <w:sz w:val="22"/>
        </w:rPr>
      </w:pPr>
    </w:p>
    <w:p w14:paraId="654EF6B6" w14:textId="0631FBEA" w:rsidR="0082383E" w:rsidRPr="00220636" w:rsidRDefault="009B1957" w:rsidP="0082383E">
      <w:pPr>
        <w:pStyle w:val="CommentText"/>
      </w:pPr>
      <w:r>
        <w:rPr>
          <w:sz w:val="22"/>
        </w:rPr>
        <w:t>8</w:t>
      </w:r>
      <w:r w:rsidR="0082383E" w:rsidRPr="00220636">
        <w:rPr>
          <w:sz w:val="22"/>
        </w:rPr>
        <w:t xml:space="preserve">. </w:t>
      </w:r>
      <w:r w:rsidR="0082383E" w:rsidRPr="00220636">
        <w:rPr>
          <w:sz w:val="22"/>
          <w:szCs w:val="22"/>
        </w:rPr>
        <w:t xml:space="preserve">Are you (a) in receipt of a studentship/sponsorship which includes a consumables budget, or (b) </w:t>
      </w:r>
      <w:r w:rsidR="00237760">
        <w:rPr>
          <w:sz w:val="22"/>
          <w:szCs w:val="22"/>
        </w:rPr>
        <w:t>co</w:t>
      </w:r>
      <w:r w:rsidR="00532854">
        <w:rPr>
          <w:sz w:val="22"/>
          <w:szCs w:val="22"/>
        </w:rPr>
        <w:t>n</w:t>
      </w:r>
      <w:r w:rsidR="00237760">
        <w:rPr>
          <w:sz w:val="22"/>
          <w:szCs w:val="22"/>
        </w:rPr>
        <w:t xml:space="preserve">sumables funds from your supervisor, or (c) </w:t>
      </w:r>
      <w:r w:rsidR="0082383E" w:rsidRPr="00220636">
        <w:rPr>
          <w:sz w:val="22"/>
          <w:szCs w:val="22"/>
        </w:rPr>
        <w:t>self-funded? If (a)</w:t>
      </w:r>
      <w:r w:rsidR="00237760">
        <w:rPr>
          <w:sz w:val="22"/>
          <w:szCs w:val="22"/>
        </w:rPr>
        <w:t xml:space="preserve"> or (b)</w:t>
      </w:r>
      <w:r w:rsidR="0082383E" w:rsidRPr="00220636">
        <w:rPr>
          <w:sz w:val="22"/>
          <w:szCs w:val="22"/>
        </w:rPr>
        <w:t xml:space="preserve">, please provide details of </w:t>
      </w:r>
      <w:r w:rsidR="00952B92">
        <w:rPr>
          <w:sz w:val="22"/>
          <w:szCs w:val="22"/>
        </w:rPr>
        <w:t xml:space="preserve">total </w:t>
      </w:r>
      <w:r w:rsidR="0082383E" w:rsidRPr="00220636">
        <w:rPr>
          <w:sz w:val="22"/>
          <w:szCs w:val="22"/>
        </w:rPr>
        <w:t xml:space="preserve">consumables </w:t>
      </w:r>
      <w:r w:rsidR="00952B92">
        <w:rPr>
          <w:sz w:val="22"/>
          <w:szCs w:val="22"/>
        </w:rPr>
        <w:t>budget you will have had access to during your degree</w:t>
      </w:r>
      <w:r w:rsidR="0082383E" w:rsidRPr="00220636">
        <w:rPr>
          <w:sz w:val="22"/>
          <w:szCs w:val="22"/>
        </w:rPr>
        <w:t>.</w:t>
      </w:r>
      <w:r w:rsidR="0082383E" w:rsidRPr="00220636">
        <w:t xml:space="preserve"> </w:t>
      </w:r>
    </w:p>
    <w:p w14:paraId="215B8873" w14:textId="77777777" w:rsidR="0082383E" w:rsidRDefault="0082383E" w:rsidP="0082383E">
      <w:pPr>
        <w:rPr>
          <w:sz w:val="22"/>
        </w:rPr>
      </w:pPr>
    </w:p>
    <w:p w14:paraId="4F8E5F92"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23F53BE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208F5C7"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7CC97E60"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590213B9" w14:textId="77777777" w:rsidR="0082383E" w:rsidRDefault="0082383E" w:rsidP="0082383E">
      <w:pPr>
        <w:rPr>
          <w:sz w:val="22"/>
        </w:rPr>
      </w:pPr>
    </w:p>
    <w:p w14:paraId="16686E7B" w14:textId="77777777" w:rsidR="0082383E" w:rsidRDefault="0082383E" w:rsidP="0082383E">
      <w:pPr>
        <w:rPr>
          <w:sz w:val="22"/>
        </w:rPr>
      </w:pPr>
    </w:p>
    <w:p w14:paraId="3F6332FC" w14:textId="5ABF29E3" w:rsidR="0082383E" w:rsidRDefault="009B1957" w:rsidP="0082383E">
      <w:pPr>
        <w:rPr>
          <w:sz w:val="22"/>
        </w:rPr>
      </w:pPr>
      <w:r>
        <w:rPr>
          <w:sz w:val="22"/>
        </w:rPr>
        <w:t>9</w:t>
      </w:r>
      <w:r w:rsidR="0082383E">
        <w:rPr>
          <w:sz w:val="22"/>
        </w:rPr>
        <w:t>. Declarations and Signatures</w:t>
      </w:r>
    </w:p>
    <w:p w14:paraId="4D87DEEC" w14:textId="77777777" w:rsidR="0082383E" w:rsidRDefault="0082383E" w:rsidP="0082383E">
      <w:pPr>
        <w:tabs>
          <w:tab w:val="left" w:pos="360"/>
        </w:tabs>
        <w:rPr>
          <w:sz w:val="22"/>
        </w:rPr>
      </w:pPr>
    </w:p>
    <w:p w14:paraId="707FE4FD" w14:textId="77777777" w:rsidR="0082383E" w:rsidRDefault="0082383E" w:rsidP="0082383E">
      <w:pPr>
        <w:tabs>
          <w:tab w:val="left" w:pos="360"/>
        </w:tabs>
        <w:rPr>
          <w:sz w:val="22"/>
        </w:rPr>
      </w:pPr>
    </w:p>
    <w:p w14:paraId="7580B545" w14:textId="77777777" w:rsidR="0082383E" w:rsidRDefault="0082383E" w:rsidP="00220636">
      <w:pPr>
        <w:tabs>
          <w:tab w:val="left" w:pos="360"/>
        </w:tabs>
        <w:rPr>
          <w:sz w:val="22"/>
        </w:rPr>
      </w:pPr>
    </w:p>
    <w:p w14:paraId="65B6FF8A" w14:textId="77777777" w:rsidR="0082383E" w:rsidRDefault="0082383E" w:rsidP="00220636">
      <w:pPr>
        <w:tabs>
          <w:tab w:val="left" w:pos="360"/>
        </w:tabs>
        <w:rPr>
          <w:b/>
          <w:sz w:val="22"/>
        </w:rPr>
      </w:pPr>
      <w:r>
        <w:rPr>
          <w:sz w:val="22"/>
        </w:rPr>
        <w:t>Signature of Applicant:................................................................. date:..................................</w:t>
      </w:r>
    </w:p>
    <w:p w14:paraId="38764B7E" w14:textId="77777777" w:rsidR="0082383E" w:rsidRDefault="0082383E" w:rsidP="0082383E">
      <w:pPr>
        <w:tabs>
          <w:tab w:val="left" w:pos="360"/>
        </w:tabs>
        <w:rPr>
          <w:sz w:val="22"/>
        </w:rPr>
      </w:pPr>
    </w:p>
    <w:p w14:paraId="2D3AEC01" w14:textId="77777777" w:rsidR="0082383E" w:rsidRDefault="0082383E" w:rsidP="0082383E">
      <w:pPr>
        <w:tabs>
          <w:tab w:val="left" w:pos="360"/>
        </w:tabs>
        <w:jc w:val="both"/>
        <w:rPr>
          <w:sz w:val="22"/>
        </w:rPr>
      </w:pPr>
    </w:p>
    <w:p w14:paraId="70A99276" w14:textId="77777777" w:rsidR="0082383E" w:rsidRPr="00036334" w:rsidRDefault="0082383E" w:rsidP="0082383E">
      <w:pPr>
        <w:tabs>
          <w:tab w:val="left" w:pos="360"/>
        </w:tabs>
        <w:jc w:val="both"/>
        <w:rPr>
          <w:sz w:val="22"/>
        </w:rPr>
      </w:pPr>
      <w:r>
        <w:rPr>
          <w:sz w:val="22"/>
        </w:rPr>
        <w:t>Acceptance of conditions</w:t>
      </w:r>
    </w:p>
    <w:p w14:paraId="3464B121" w14:textId="77777777" w:rsidR="0082383E" w:rsidRPr="00036334" w:rsidRDefault="0082383E" w:rsidP="0082383E">
      <w:pPr>
        <w:tabs>
          <w:tab w:val="left" w:pos="360"/>
        </w:tabs>
        <w:jc w:val="both"/>
        <w:rPr>
          <w:b/>
          <w:sz w:val="22"/>
        </w:rPr>
      </w:pPr>
      <w:r w:rsidRPr="00036334">
        <w:rPr>
          <w:sz w:val="22"/>
        </w:rPr>
        <w:t xml:space="preserve">I confirm that I have read this application and that if granted the award will be administered in the </w:t>
      </w:r>
      <w:r>
        <w:rPr>
          <w:sz w:val="22"/>
        </w:rPr>
        <w:t>section</w:t>
      </w:r>
      <w:r w:rsidRPr="00036334">
        <w:rPr>
          <w:sz w:val="22"/>
        </w:rPr>
        <w:t xml:space="preserve"> in accordance with the terms and conditions </w:t>
      </w:r>
      <w:r>
        <w:rPr>
          <w:sz w:val="22"/>
        </w:rPr>
        <w:t>above</w:t>
      </w:r>
      <w:r w:rsidRPr="00036334">
        <w:rPr>
          <w:sz w:val="22"/>
        </w:rPr>
        <w:t>.</w:t>
      </w:r>
    </w:p>
    <w:p w14:paraId="15EC06FF" w14:textId="77777777" w:rsidR="0082383E" w:rsidRDefault="0082383E" w:rsidP="0082383E">
      <w:pPr>
        <w:tabs>
          <w:tab w:val="left" w:pos="360"/>
        </w:tabs>
        <w:rPr>
          <w:sz w:val="22"/>
        </w:rPr>
      </w:pPr>
    </w:p>
    <w:p w14:paraId="7F3E1D58" w14:textId="77777777" w:rsidR="0082383E" w:rsidRDefault="0082383E" w:rsidP="0082383E">
      <w:pPr>
        <w:tabs>
          <w:tab w:val="left" w:pos="360"/>
        </w:tabs>
        <w:rPr>
          <w:sz w:val="22"/>
        </w:rPr>
      </w:pPr>
    </w:p>
    <w:p w14:paraId="0CF8C77C" w14:textId="77777777" w:rsidR="0082383E" w:rsidRDefault="0082383E" w:rsidP="0082383E">
      <w:pPr>
        <w:tabs>
          <w:tab w:val="left" w:pos="360"/>
        </w:tabs>
        <w:rPr>
          <w:sz w:val="22"/>
        </w:rPr>
      </w:pPr>
    </w:p>
    <w:p w14:paraId="3F09A61B" w14:textId="77777777" w:rsidR="0082383E" w:rsidRDefault="0082383E" w:rsidP="0082383E">
      <w:pPr>
        <w:tabs>
          <w:tab w:val="left" w:pos="360"/>
        </w:tabs>
        <w:rPr>
          <w:b/>
          <w:sz w:val="22"/>
        </w:rPr>
      </w:pPr>
      <w:r>
        <w:rPr>
          <w:sz w:val="22"/>
        </w:rPr>
        <w:t>Signature of primary supervisor:...................................................date:..................................</w:t>
      </w:r>
    </w:p>
    <w:p w14:paraId="70362D47" w14:textId="77777777" w:rsidR="0082383E" w:rsidRDefault="0082383E" w:rsidP="0082383E">
      <w:pPr>
        <w:tabs>
          <w:tab w:val="left" w:pos="360"/>
        </w:tabs>
        <w:rPr>
          <w:b/>
          <w:sz w:val="22"/>
        </w:rPr>
      </w:pPr>
    </w:p>
    <w:p w14:paraId="6973E3F8" w14:textId="77777777" w:rsidR="0082383E" w:rsidRDefault="0082383E" w:rsidP="0082383E">
      <w:pPr>
        <w:rPr>
          <w:sz w:val="22"/>
          <w:u w:val="single"/>
        </w:rPr>
      </w:pPr>
    </w:p>
    <w:p w14:paraId="1DFB2AC0" w14:textId="77777777" w:rsidR="0082383E" w:rsidRDefault="0082383E" w:rsidP="00220636">
      <w:pPr>
        <w:tabs>
          <w:tab w:val="left" w:pos="360"/>
        </w:tabs>
        <w:rPr>
          <w:sz w:val="22"/>
        </w:rPr>
      </w:pPr>
    </w:p>
    <w:p w14:paraId="47A3C6D7" w14:textId="77777777" w:rsidR="0082383E" w:rsidRDefault="0082383E" w:rsidP="00220636">
      <w:pPr>
        <w:tabs>
          <w:tab w:val="left" w:pos="360"/>
        </w:tabs>
        <w:rPr>
          <w:b/>
          <w:sz w:val="22"/>
        </w:rPr>
      </w:pPr>
      <w:r>
        <w:rPr>
          <w:sz w:val="22"/>
        </w:rPr>
        <w:t xml:space="preserve">Signature of </w:t>
      </w:r>
    </w:p>
    <w:p w14:paraId="710FFDB2" w14:textId="77777777" w:rsidR="0082383E" w:rsidRDefault="00220636" w:rsidP="00220636">
      <w:pPr>
        <w:tabs>
          <w:tab w:val="left" w:pos="360"/>
        </w:tabs>
        <w:rPr>
          <w:b/>
          <w:sz w:val="22"/>
        </w:rPr>
      </w:pPr>
      <w:r>
        <w:rPr>
          <w:sz w:val="22"/>
        </w:rPr>
        <w:t xml:space="preserve">Head </w:t>
      </w:r>
      <w:r w:rsidR="0082383E">
        <w:rPr>
          <w:sz w:val="22"/>
        </w:rPr>
        <w:t>of Section:.............................................................      date:..................................</w:t>
      </w:r>
    </w:p>
    <w:p w14:paraId="0D847C78" w14:textId="77777777" w:rsidR="0082383E" w:rsidRDefault="0082383E" w:rsidP="0082383E">
      <w:pPr>
        <w:tabs>
          <w:tab w:val="left" w:pos="360"/>
        </w:tabs>
        <w:jc w:val="both"/>
        <w:rPr>
          <w:bCs/>
        </w:rPr>
      </w:pPr>
    </w:p>
    <w:p w14:paraId="2EA7C32A" w14:textId="77777777" w:rsidR="00220636" w:rsidRDefault="00220636" w:rsidP="0082383E">
      <w:pPr>
        <w:tabs>
          <w:tab w:val="left" w:pos="360"/>
        </w:tabs>
        <w:jc w:val="both"/>
        <w:rPr>
          <w:bCs/>
        </w:rPr>
      </w:pPr>
    </w:p>
    <w:p w14:paraId="62C4444B" w14:textId="77777777" w:rsidR="00BB0436" w:rsidRDefault="00BB0436" w:rsidP="00DE3104">
      <w:pPr>
        <w:rPr>
          <w:sz w:val="22"/>
        </w:rPr>
      </w:pPr>
    </w:p>
    <w:p w14:paraId="3EC56433" w14:textId="42B360A2" w:rsidR="00E7174C" w:rsidRPr="003565FD" w:rsidRDefault="00E7174C" w:rsidP="00DE3104">
      <w:pPr>
        <w:rPr>
          <w:bCs/>
          <w:sz w:val="22"/>
        </w:rPr>
      </w:pPr>
      <w:r w:rsidRPr="00E7174C">
        <w:rPr>
          <w:sz w:val="22"/>
        </w:rPr>
        <w:t>App</w:t>
      </w:r>
      <w:r w:rsidR="00712E92">
        <w:rPr>
          <w:sz w:val="22"/>
        </w:rPr>
        <w:t>licants must complete the application form and submit one electronic copy (with e-signatures) to</w:t>
      </w:r>
      <w:r w:rsidR="00712E92" w:rsidRPr="003565FD">
        <w:rPr>
          <w:sz w:val="22"/>
        </w:rPr>
        <w:t xml:space="preserve"> </w:t>
      </w:r>
      <w:hyperlink r:id="rId9" w:history="1">
        <w:r w:rsidRPr="003565FD">
          <w:rPr>
            <w:rStyle w:val="Hyperlink"/>
            <w:sz w:val="22"/>
          </w:rPr>
          <w:t>ich.researchdegrees@ucl.ac.uk</w:t>
        </w:r>
      </w:hyperlink>
      <w:r w:rsidRPr="003565FD">
        <w:rPr>
          <w:sz w:val="22"/>
        </w:rPr>
        <w:t xml:space="preserve"> </w:t>
      </w:r>
      <w:r w:rsidRPr="00E50B94">
        <w:rPr>
          <w:b/>
          <w:sz w:val="22"/>
        </w:rPr>
        <w:t xml:space="preserve">by 5pm </w:t>
      </w:r>
      <w:r w:rsidR="00BB0436">
        <w:rPr>
          <w:b/>
          <w:sz w:val="22"/>
        </w:rPr>
        <w:t xml:space="preserve">Friday </w:t>
      </w:r>
      <w:r w:rsidR="001F1A7D">
        <w:rPr>
          <w:b/>
          <w:sz w:val="22"/>
        </w:rPr>
        <w:t>28</w:t>
      </w:r>
      <w:r w:rsidR="001F1A7D" w:rsidRPr="00532854">
        <w:rPr>
          <w:b/>
          <w:sz w:val="22"/>
          <w:vertAlign w:val="superscript"/>
        </w:rPr>
        <w:t>th</w:t>
      </w:r>
      <w:r w:rsidR="001F1A7D">
        <w:rPr>
          <w:b/>
          <w:sz w:val="22"/>
        </w:rPr>
        <w:t xml:space="preserve"> </w:t>
      </w:r>
      <w:r w:rsidR="00BB0436" w:rsidRPr="001F1A7D">
        <w:rPr>
          <w:b/>
          <w:sz w:val="22"/>
        </w:rPr>
        <w:t>January</w:t>
      </w:r>
      <w:r w:rsidR="001F1A7D" w:rsidRPr="00532854">
        <w:rPr>
          <w:b/>
          <w:sz w:val="22"/>
        </w:rPr>
        <w:t xml:space="preserve"> 2022</w:t>
      </w:r>
    </w:p>
    <w:p w14:paraId="35A1C8ED" w14:textId="77777777" w:rsidR="00E7174C" w:rsidRPr="003565FD" w:rsidRDefault="00E7174C" w:rsidP="00E7174C">
      <w:pPr>
        <w:jc w:val="both"/>
        <w:rPr>
          <w:sz w:val="22"/>
        </w:rPr>
      </w:pPr>
    </w:p>
    <w:p w14:paraId="1AA6021E" w14:textId="77777777" w:rsidR="00760813" w:rsidRDefault="00760813" w:rsidP="0090260F">
      <w:pPr>
        <w:rPr>
          <w:rFonts w:asciiTheme="minorHAnsi" w:hAnsiTheme="minorHAnsi" w:cstheme="minorHAnsi"/>
          <w:b/>
          <w:sz w:val="24"/>
          <w:szCs w:val="24"/>
          <w:u w:val="single"/>
        </w:rPr>
      </w:pPr>
    </w:p>
    <w:p w14:paraId="6DAC0074" w14:textId="77777777" w:rsidR="009C20B8" w:rsidRPr="009B1957" w:rsidRDefault="009C20B8" w:rsidP="0090260F">
      <w:pPr>
        <w:rPr>
          <w:b/>
          <w:sz w:val="20"/>
          <w:szCs w:val="20"/>
        </w:rPr>
      </w:pPr>
      <w:r w:rsidRPr="009B1957">
        <w:rPr>
          <w:b/>
          <w:sz w:val="20"/>
          <w:szCs w:val="20"/>
        </w:rPr>
        <w:t xml:space="preserve">* Animal-related research: in the past BRC have funded work that has used data or material indirectly derived from animals e.g. animal-derived antibodies. What we will consider an animal-related work though is </w:t>
      </w:r>
      <w:r w:rsidR="00B31963" w:rsidRPr="009B1957">
        <w:rPr>
          <w:b/>
          <w:sz w:val="20"/>
          <w:szCs w:val="20"/>
        </w:rPr>
        <w:t xml:space="preserve">sometimes </w:t>
      </w:r>
      <w:r w:rsidRPr="009B1957">
        <w:rPr>
          <w:b/>
          <w:sz w:val="20"/>
          <w:szCs w:val="20"/>
        </w:rPr>
        <w:t xml:space="preserve">subject to discussion and applications will be considered on a case by case basis. You are welcome to contact Andrew Stoker (the panel Chair) at </w:t>
      </w:r>
      <w:hyperlink r:id="rId10" w:history="1">
        <w:r w:rsidRPr="009B1957">
          <w:rPr>
            <w:rStyle w:val="Hyperlink"/>
            <w:b/>
            <w:sz w:val="20"/>
            <w:szCs w:val="20"/>
            <w:u w:val="none"/>
          </w:rPr>
          <w:t>a.stoker@ucl.ac.uk</w:t>
        </w:r>
      </w:hyperlink>
      <w:r w:rsidRPr="009B1957">
        <w:rPr>
          <w:b/>
          <w:sz w:val="20"/>
          <w:szCs w:val="20"/>
        </w:rPr>
        <w:t xml:space="preserve"> if you need to discuss this with us.</w:t>
      </w:r>
    </w:p>
    <w:sectPr w:rsidR="009C20B8" w:rsidRPr="009B1957" w:rsidSect="00F538D8">
      <w:headerReference w:type="default" r:id="rId11"/>
      <w:footerReference w:type="default" r:id="rId12"/>
      <w:pgSz w:w="11906" w:h="16838"/>
      <w:pgMar w:top="1440" w:right="865" w:bottom="1134"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A558" w14:textId="77777777" w:rsidR="00AC66CF" w:rsidRDefault="00AC66CF" w:rsidP="00651172">
      <w:r>
        <w:separator/>
      </w:r>
    </w:p>
  </w:endnote>
  <w:endnote w:type="continuationSeparator" w:id="0">
    <w:p w14:paraId="2D897822" w14:textId="77777777" w:rsidR="00AC66CF" w:rsidRDefault="00AC66CF"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086D" w14:textId="77777777" w:rsidR="00007FE9" w:rsidRPr="00DE1EEC" w:rsidRDefault="00DE1EEC" w:rsidP="00007FE9">
    <w:pPr>
      <w:pStyle w:val="Footer"/>
      <w:jc w:val="center"/>
      <w:rPr>
        <w:sz w:val="18"/>
        <w:szCs w:val="18"/>
      </w:rPr>
    </w:pPr>
    <w:r w:rsidRPr="00DE1EEC">
      <w:rPr>
        <w:sz w:val="18"/>
        <w:szCs w:val="18"/>
      </w:rPr>
      <w:t xml:space="preserve">The Great Ormond Street Biomedical Research Centre is funded by the NIHR and is a collaboration </w:t>
    </w:r>
    <w:r>
      <w:rPr>
        <w:sz w:val="18"/>
        <w:szCs w:val="18"/>
      </w:rPr>
      <w:t>between Great Ormond Street Hosp</w:t>
    </w:r>
    <w:r w:rsidRPr="00DE1EEC">
      <w:rPr>
        <w:sz w:val="18"/>
        <w:szCs w:val="18"/>
      </w:rPr>
      <w:t>ital and UCL Great Ormond Street Institute of Child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B9B4" w14:textId="77777777" w:rsidR="00AC66CF" w:rsidRDefault="00AC66CF" w:rsidP="00651172">
      <w:r>
        <w:separator/>
      </w:r>
    </w:p>
  </w:footnote>
  <w:footnote w:type="continuationSeparator" w:id="0">
    <w:p w14:paraId="471CA2CF" w14:textId="77777777" w:rsidR="00AC66CF" w:rsidRDefault="00AC66CF" w:rsidP="006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E8F6" w14:textId="0C910EB5" w:rsidR="00DE1EEC" w:rsidRDefault="00DE1EEC" w:rsidP="00651172">
    <w:pPr>
      <w:pStyle w:val="Header"/>
      <w:jc w:val="right"/>
    </w:pPr>
  </w:p>
  <w:p w14:paraId="08110461" w14:textId="33EDEBEE" w:rsidR="00DE1EEC" w:rsidRDefault="00941EB6" w:rsidP="00651172">
    <w:pPr>
      <w:pStyle w:val="Header"/>
      <w:jc w:val="right"/>
    </w:pPr>
    <w:r w:rsidRPr="00103403">
      <w:rPr>
        <w:noProof/>
        <w:lang w:eastAsia="en-GB"/>
      </w:rPr>
      <w:drawing>
        <wp:anchor distT="0" distB="0" distL="114300" distR="114300" simplePos="0" relativeHeight="251659264" behindDoc="0" locked="0" layoutInCell="1" allowOverlap="1" wp14:anchorId="09E6FDA9" wp14:editId="4980C973">
          <wp:simplePos x="0" y="0"/>
          <wp:positionH relativeFrom="margin">
            <wp:posOffset>3305810</wp:posOffset>
          </wp:positionH>
          <wp:positionV relativeFrom="topMargin">
            <wp:align>bottom</wp:align>
          </wp:positionV>
          <wp:extent cx="3181350" cy="600075"/>
          <wp:effectExtent l="0" t="0" r="0" b="9525"/>
          <wp:wrapSquare wrapText="bothSides"/>
          <wp:docPr id="1" name="Picture 1" descr="C:\Users\RahmaS11\Desktop\GOSH B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aS11\Desktop\GOSH BR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82" t="22581" r="8294" b="23387"/>
                  <a:stretch/>
                </pic:blipFill>
                <pic:spPr bwMode="auto">
                  <a:xfrm>
                    <a:off x="0" y="0"/>
                    <a:ext cx="3181350" cy="600075"/>
                  </a:xfrm>
                  <a:prstGeom prst="rect">
                    <a:avLst/>
                  </a:prstGeom>
                  <a:noFill/>
                  <a:ln>
                    <a:noFill/>
                  </a:ln>
                  <a:extLst>
                    <a:ext uri="{53640926-AAD7-44D8-BBD7-CCE9431645EC}">
                      <a14:shadowObscured xmlns:a14="http://schemas.microsoft.com/office/drawing/2010/main"/>
                    </a:ext>
                  </a:extLst>
                </pic:spPr>
              </pic:pic>
            </a:graphicData>
          </a:graphic>
        </wp:anchor>
      </w:drawing>
    </w:r>
  </w:p>
  <w:p w14:paraId="0FE1BD01" w14:textId="4AE62575" w:rsidR="00651172" w:rsidRDefault="00651172" w:rsidP="006511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0D2"/>
    <w:multiLevelType w:val="hybridMultilevel"/>
    <w:tmpl w:val="DD188F84"/>
    <w:lvl w:ilvl="0" w:tplc="590A5B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2B6A"/>
    <w:multiLevelType w:val="hybridMultilevel"/>
    <w:tmpl w:val="8630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71C9E"/>
    <w:multiLevelType w:val="multilevel"/>
    <w:tmpl w:val="3AC6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C6B9F"/>
    <w:multiLevelType w:val="hybridMultilevel"/>
    <w:tmpl w:val="DD188F84"/>
    <w:lvl w:ilvl="0" w:tplc="590A5B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02396"/>
    <w:multiLevelType w:val="hybridMultilevel"/>
    <w:tmpl w:val="151E7EC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478736FA"/>
    <w:multiLevelType w:val="hybridMultilevel"/>
    <w:tmpl w:val="4FA61A84"/>
    <w:lvl w:ilvl="0" w:tplc="00B0A66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8257954"/>
    <w:multiLevelType w:val="hybridMultilevel"/>
    <w:tmpl w:val="E4BCBA46"/>
    <w:lvl w:ilvl="0" w:tplc="98183594">
      <w:start w:val="1"/>
      <w:numFmt w:val="decimal"/>
      <w:lvlText w:val="%1)"/>
      <w:lvlJc w:val="left"/>
      <w:pPr>
        <w:ind w:left="278" w:hanging="4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57BC1160"/>
    <w:multiLevelType w:val="hybridMultilevel"/>
    <w:tmpl w:val="913E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68238A"/>
    <w:multiLevelType w:val="hybridMultilevel"/>
    <w:tmpl w:val="E57A03E6"/>
    <w:lvl w:ilvl="0" w:tplc="1C0A096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30E5A"/>
    <w:multiLevelType w:val="hybridMultilevel"/>
    <w:tmpl w:val="CCC07E2A"/>
    <w:lvl w:ilvl="0" w:tplc="0409000F">
      <w:start w:val="1"/>
      <w:numFmt w:val="decimal"/>
      <w:lvlText w:val="%1."/>
      <w:lvlJc w:val="left"/>
      <w:pPr>
        <w:ind w:left="535" w:hanging="360"/>
      </w:pPr>
      <w:rPr>
        <w:rFonts w:hint="default"/>
      </w:rPr>
    </w:lvl>
    <w:lvl w:ilvl="1" w:tplc="08090019" w:tentative="1">
      <w:start w:val="1"/>
      <w:numFmt w:val="lowerLetter"/>
      <w:lvlText w:val="%2."/>
      <w:lvlJc w:val="left"/>
      <w:pPr>
        <w:tabs>
          <w:tab w:val="num" w:pos="1255"/>
        </w:tabs>
        <w:ind w:left="1255" w:hanging="360"/>
      </w:pPr>
    </w:lvl>
    <w:lvl w:ilvl="2" w:tplc="0809001B" w:tentative="1">
      <w:start w:val="1"/>
      <w:numFmt w:val="lowerRoman"/>
      <w:lvlText w:val="%3."/>
      <w:lvlJc w:val="right"/>
      <w:pPr>
        <w:tabs>
          <w:tab w:val="num" w:pos="1975"/>
        </w:tabs>
        <w:ind w:left="1975" w:hanging="180"/>
      </w:pPr>
    </w:lvl>
    <w:lvl w:ilvl="3" w:tplc="0809000F" w:tentative="1">
      <w:start w:val="1"/>
      <w:numFmt w:val="decimal"/>
      <w:lvlText w:val="%4."/>
      <w:lvlJc w:val="left"/>
      <w:pPr>
        <w:tabs>
          <w:tab w:val="num" w:pos="2695"/>
        </w:tabs>
        <w:ind w:left="2695" w:hanging="360"/>
      </w:pPr>
    </w:lvl>
    <w:lvl w:ilvl="4" w:tplc="08090019" w:tentative="1">
      <w:start w:val="1"/>
      <w:numFmt w:val="lowerLetter"/>
      <w:lvlText w:val="%5."/>
      <w:lvlJc w:val="left"/>
      <w:pPr>
        <w:tabs>
          <w:tab w:val="num" w:pos="3415"/>
        </w:tabs>
        <w:ind w:left="3415" w:hanging="360"/>
      </w:pPr>
    </w:lvl>
    <w:lvl w:ilvl="5" w:tplc="0809001B" w:tentative="1">
      <w:start w:val="1"/>
      <w:numFmt w:val="lowerRoman"/>
      <w:lvlText w:val="%6."/>
      <w:lvlJc w:val="right"/>
      <w:pPr>
        <w:tabs>
          <w:tab w:val="num" w:pos="4135"/>
        </w:tabs>
        <w:ind w:left="4135" w:hanging="180"/>
      </w:pPr>
    </w:lvl>
    <w:lvl w:ilvl="6" w:tplc="0809000F" w:tentative="1">
      <w:start w:val="1"/>
      <w:numFmt w:val="decimal"/>
      <w:lvlText w:val="%7."/>
      <w:lvlJc w:val="left"/>
      <w:pPr>
        <w:tabs>
          <w:tab w:val="num" w:pos="4855"/>
        </w:tabs>
        <w:ind w:left="4855" w:hanging="360"/>
      </w:pPr>
    </w:lvl>
    <w:lvl w:ilvl="7" w:tplc="08090019" w:tentative="1">
      <w:start w:val="1"/>
      <w:numFmt w:val="lowerLetter"/>
      <w:lvlText w:val="%8."/>
      <w:lvlJc w:val="left"/>
      <w:pPr>
        <w:tabs>
          <w:tab w:val="num" w:pos="5575"/>
        </w:tabs>
        <w:ind w:left="5575" w:hanging="360"/>
      </w:pPr>
    </w:lvl>
    <w:lvl w:ilvl="8" w:tplc="0809001B" w:tentative="1">
      <w:start w:val="1"/>
      <w:numFmt w:val="lowerRoman"/>
      <w:lvlText w:val="%9."/>
      <w:lvlJc w:val="right"/>
      <w:pPr>
        <w:tabs>
          <w:tab w:val="num" w:pos="6295"/>
        </w:tabs>
        <w:ind w:left="6295" w:hanging="180"/>
      </w:pPr>
    </w:lvl>
  </w:abstractNum>
  <w:abstractNum w:abstractNumId="11" w15:restartNumberingAfterBreak="0">
    <w:nsid w:val="7E223833"/>
    <w:multiLevelType w:val="hybridMultilevel"/>
    <w:tmpl w:val="7C6CE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96076"/>
    <w:multiLevelType w:val="hybridMultilevel"/>
    <w:tmpl w:val="D60A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5"/>
  </w:num>
  <w:num w:numId="5">
    <w:abstractNumId w:val="6"/>
  </w:num>
  <w:num w:numId="6">
    <w:abstractNumId w:val="4"/>
  </w:num>
  <w:num w:numId="7">
    <w:abstractNumId w:val="1"/>
  </w:num>
  <w:num w:numId="8">
    <w:abstractNumId w:val="12"/>
  </w:num>
  <w:num w:numId="9">
    <w:abstractNumId w:val="10"/>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72"/>
    <w:rsid w:val="00007FE9"/>
    <w:rsid w:val="000163D1"/>
    <w:rsid w:val="00066F08"/>
    <w:rsid w:val="000C1AF1"/>
    <w:rsid w:val="000C770A"/>
    <w:rsid w:val="000E69F9"/>
    <w:rsid w:val="00113032"/>
    <w:rsid w:val="0012091D"/>
    <w:rsid w:val="00135A17"/>
    <w:rsid w:val="001568C1"/>
    <w:rsid w:val="001627BD"/>
    <w:rsid w:val="001679CB"/>
    <w:rsid w:val="00167E0C"/>
    <w:rsid w:val="00172771"/>
    <w:rsid w:val="00175D9E"/>
    <w:rsid w:val="00186A71"/>
    <w:rsid w:val="001901C1"/>
    <w:rsid w:val="001A431C"/>
    <w:rsid w:val="001B4D9B"/>
    <w:rsid w:val="001B60F4"/>
    <w:rsid w:val="001D7DD6"/>
    <w:rsid w:val="001F0743"/>
    <w:rsid w:val="001F1A7D"/>
    <w:rsid w:val="001F2841"/>
    <w:rsid w:val="00212DF2"/>
    <w:rsid w:val="00220636"/>
    <w:rsid w:val="00223462"/>
    <w:rsid w:val="00237760"/>
    <w:rsid w:val="00240849"/>
    <w:rsid w:val="002448C0"/>
    <w:rsid w:val="002523F8"/>
    <w:rsid w:val="0025701A"/>
    <w:rsid w:val="00271FE4"/>
    <w:rsid w:val="002A3629"/>
    <w:rsid w:val="002B1489"/>
    <w:rsid w:val="002E2044"/>
    <w:rsid w:val="00333709"/>
    <w:rsid w:val="00340A7F"/>
    <w:rsid w:val="00341CB2"/>
    <w:rsid w:val="003565FD"/>
    <w:rsid w:val="00357902"/>
    <w:rsid w:val="00361B7D"/>
    <w:rsid w:val="00377A79"/>
    <w:rsid w:val="00390714"/>
    <w:rsid w:val="003A1D9E"/>
    <w:rsid w:val="003B2ECF"/>
    <w:rsid w:val="003C19FD"/>
    <w:rsid w:val="003C740D"/>
    <w:rsid w:val="00434D0D"/>
    <w:rsid w:val="00457875"/>
    <w:rsid w:val="00461BA3"/>
    <w:rsid w:val="004B049B"/>
    <w:rsid w:val="004C0AD4"/>
    <w:rsid w:val="00513163"/>
    <w:rsid w:val="00532854"/>
    <w:rsid w:val="005579B9"/>
    <w:rsid w:val="00585738"/>
    <w:rsid w:val="0059256D"/>
    <w:rsid w:val="00625311"/>
    <w:rsid w:val="0065082B"/>
    <w:rsid w:val="00651172"/>
    <w:rsid w:val="00653C36"/>
    <w:rsid w:val="0065500B"/>
    <w:rsid w:val="006776DA"/>
    <w:rsid w:val="00686733"/>
    <w:rsid w:val="006A4893"/>
    <w:rsid w:val="006A6505"/>
    <w:rsid w:val="006F1837"/>
    <w:rsid w:val="00712E92"/>
    <w:rsid w:val="007147BA"/>
    <w:rsid w:val="00726E5E"/>
    <w:rsid w:val="00756B5D"/>
    <w:rsid w:val="00760813"/>
    <w:rsid w:val="007D474F"/>
    <w:rsid w:val="007E2330"/>
    <w:rsid w:val="007E5E2A"/>
    <w:rsid w:val="00814C5D"/>
    <w:rsid w:val="0082383E"/>
    <w:rsid w:val="00855D0D"/>
    <w:rsid w:val="00865D60"/>
    <w:rsid w:val="008725C7"/>
    <w:rsid w:val="00875B8B"/>
    <w:rsid w:val="00887771"/>
    <w:rsid w:val="00891EED"/>
    <w:rsid w:val="008A5E6E"/>
    <w:rsid w:val="008E5147"/>
    <w:rsid w:val="008F1F8E"/>
    <w:rsid w:val="0090260F"/>
    <w:rsid w:val="00904E2B"/>
    <w:rsid w:val="009052B2"/>
    <w:rsid w:val="0090653B"/>
    <w:rsid w:val="0092428C"/>
    <w:rsid w:val="0093243D"/>
    <w:rsid w:val="0093752A"/>
    <w:rsid w:val="00941EB6"/>
    <w:rsid w:val="00952B92"/>
    <w:rsid w:val="00964185"/>
    <w:rsid w:val="00991BA8"/>
    <w:rsid w:val="009A6689"/>
    <w:rsid w:val="009B1957"/>
    <w:rsid w:val="009B7A0B"/>
    <w:rsid w:val="009C20B8"/>
    <w:rsid w:val="009D3AB8"/>
    <w:rsid w:val="009F681C"/>
    <w:rsid w:val="00A0404E"/>
    <w:rsid w:val="00A72CDE"/>
    <w:rsid w:val="00A87B4F"/>
    <w:rsid w:val="00AB0A91"/>
    <w:rsid w:val="00AC66CF"/>
    <w:rsid w:val="00AD0744"/>
    <w:rsid w:val="00AF03E8"/>
    <w:rsid w:val="00B0186A"/>
    <w:rsid w:val="00B07EA0"/>
    <w:rsid w:val="00B12AEE"/>
    <w:rsid w:val="00B14ED8"/>
    <w:rsid w:val="00B31963"/>
    <w:rsid w:val="00B9191B"/>
    <w:rsid w:val="00BB0436"/>
    <w:rsid w:val="00BC4790"/>
    <w:rsid w:val="00BF48BB"/>
    <w:rsid w:val="00BF65A4"/>
    <w:rsid w:val="00C155D7"/>
    <w:rsid w:val="00C2649C"/>
    <w:rsid w:val="00C35D25"/>
    <w:rsid w:val="00C42AAA"/>
    <w:rsid w:val="00C62961"/>
    <w:rsid w:val="00C67348"/>
    <w:rsid w:val="00C85378"/>
    <w:rsid w:val="00CB59EC"/>
    <w:rsid w:val="00CD6287"/>
    <w:rsid w:val="00CF0985"/>
    <w:rsid w:val="00D020BA"/>
    <w:rsid w:val="00D060FB"/>
    <w:rsid w:val="00D23E7B"/>
    <w:rsid w:val="00D40324"/>
    <w:rsid w:val="00D45582"/>
    <w:rsid w:val="00D50EE9"/>
    <w:rsid w:val="00D601A1"/>
    <w:rsid w:val="00D757A2"/>
    <w:rsid w:val="00D8445F"/>
    <w:rsid w:val="00DA1995"/>
    <w:rsid w:val="00DD2D0A"/>
    <w:rsid w:val="00DE1EEC"/>
    <w:rsid w:val="00DE3104"/>
    <w:rsid w:val="00E116B5"/>
    <w:rsid w:val="00E121AB"/>
    <w:rsid w:val="00E215EF"/>
    <w:rsid w:val="00E50B94"/>
    <w:rsid w:val="00E7174C"/>
    <w:rsid w:val="00E740FE"/>
    <w:rsid w:val="00E80C05"/>
    <w:rsid w:val="00EB71EE"/>
    <w:rsid w:val="00EF23B2"/>
    <w:rsid w:val="00EF2644"/>
    <w:rsid w:val="00F25F3C"/>
    <w:rsid w:val="00F3117F"/>
    <w:rsid w:val="00F538D8"/>
    <w:rsid w:val="00F826BA"/>
    <w:rsid w:val="00FC098F"/>
    <w:rsid w:val="00FC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2A4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09"/>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basedOn w:val="Header"/>
    <w:link w:val="NIHRChar"/>
    <w:qFormat/>
    <w:rsid w:val="00271FE4"/>
    <w:pPr>
      <w:spacing w:before="220"/>
      <w:jc w:val="right"/>
    </w:pPr>
    <w:rPr>
      <w:sz w:val="18"/>
      <w:szCs w:val="18"/>
    </w:rPr>
  </w:style>
  <w:style w:type="character" w:customStyle="1" w:styleId="NIHRChar">
    <w:name w:val="NIHR Char"/>
    <w:basedOn w:val="HeaderChar"/>
    <w:link w:val="NIHR"/>
    <w:rsid w:val="00271FE4"/>
    <w:rPr>
      <w:rFonts w:ascii="Arial" w:hAnsi="Arial" w:cs="Arial"/>
      <w:sz w:val="18"/>
      <w:szCs w:val="18"/>
    </w:rPr>
  </w:style>
  <w:style w:type="table" w:styleId="TableGrid">
    <w:name w:val="Table Grid"/>
    <w:basedOn w:val="TableNormal"/>
    <w:rsid w:val="00760813"/>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760813"/>
    <w:rPr>
      <w:rFonts w:ascii="Helvetica" w:eastAsia="?????? Pro W3" w:hAnsi="Helvetica" w:cs="Times New Roman"/>
      <w:color w:val="000000"/>
      <w:sz w:val="24"/>
      <w:szCs w:val="20"/>
      <w:lang w:val="en-US"/>
    </w:rPr>
  </w:style>
  <w:style w:type="paragraph" w:styleId="ListParagraph">
    <w:name w:val="List Paragraph"/>
    <w:basedOn w:val="Normal"/>
    <w:uiPriority w:val="34"/>
    <w:qFormat/>
    <w:rsid w:val="00760813"/>
    <w:pPr>
      <w:ind w:left="720"/>
      <w:contextualSpacing/>
    </w:pPr>
  </w:style>
  <w:style w:type="paragraph" w:styleId="PlainText">
    <w:name w:val="Plain Text"/>
    <w:basedOn w:val="Normal"/>
    <w:link w:val="PlainTextChar"/>
    <w:uiPriority w:val="99"/>
    <w:unhideWhenUsed/>
    <w:rsid w:val="00760813"/>
    <w:rPr>
      <w:rFonts w:ascii="Calibri" w:hAnsi="Calibri" w:cs="Times New Roman"/>
      <w:sz w:val="22"/>
    </w:rPr>
  </w:style>
  <w:style w:type="character" w:customStyle="1" w:styleId="PlainTextChar">
    <w:name w:val="Plain Text Char"/>
    <w:basedOn w:val="DefaultParagraphFont"/>
    <w:link w:val="PlainText"/>
    <w:uiPriority w:val="99"/>
    <w:rsid w:val="00760813"/>
    <w:rPr>
      <w:rFonts w:ascii="Calibri" w:hAnsi="Calibri" w:cs="Times New Roman"/>
    </w:rPr>
  </w:style>
  <w:style w:type="paragraph" w:customStyle="1" w:styleId="desc">
    <w:name w:val="desc"/>
    <w:basedOn w:val="Normal"/>
    <w:rsid w:val="007608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7608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rnl">
    <w:name w:val="jrnl"/>
    <w:basedOn w:val="DefaultParagraphFont"/>
    <w:rsid w:val="00760813"/>
  </w:style>
  <w:style w:type="character" w:customStyle="1" w:styleId="apple-converted-space">
    <w:name w:val="apple-converted-space"/>
    <w:basedOn w:val="DefaultParagraphFont"/>
    <w:rsid w:val="00760813"/>
  </w:style>
  <w:style w:type="paragraph" w:styleId="NormalWeb">
    <w:name w:val="Normal (Web)"/>
    <w:basedOn w:val="Normal"/>
    <w:rsid w:val="0082383E"/>
    <w:pPr>
      <w:spacing w:before="100" w:beforeAutospacing="1" w:after="100" w:afterAutospacing="1"/>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rsid w:val="0082383E"/>
    <w:rPr>
      <w:rFonts w:eastAsia="Times New Roman" w:cs="Times New Roman"/>
      <w:sz w:val="20"/>
      <w:szCs w:val="20"/>
    </w:rPr>
  </w:style>
  <w:style w:type="character" w:customStyle="1" w:styleId="CommentTextChar">
    <w:name w:val="Comment Text Char"/>
    <w:basedOn w:val="DefaultParagraphFont"/>
    <w:link w:val="CommentText"/>
    <w:uiPriority w:val="99"/>
    <w:rsid w:val="0082383E"/>
    <w:rPr>
      <w:rFonts w:ascii="Arial" w:eastAsia="Times New Roman" w:hAnsi="Arial" w:cs="Times New Roman"/>
      <w:sz w:val="20"/>
      <w:szCs w:val="20"/>
    </w:rPr>
  </w:style>
  <w:style w:type="paragraph" w:customStyle="1" w:styleId="Default">
    <w:name w:val="Default"/>
    <w:rsid w:val="008238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F0985"/>
    <w:rPr>
      <w:sz w:val="18"/>
      <w:szCs w:val="18"/>
    </w:rPr>
  </w:style>
  <w:style w:type="paragraph" w:styleId="CommentSubject">
    <w:name w:val="annotation subject"/>
    <w:basedOn w:val="CommentText"/>
    <w:next w:val="CommentText"/>
    <w:link w:val="CommentSubjectChar"/>
    <w:uiPriority w:val="99"/>
    <w:semiHidden/>
    <w:unhideWhenUsed/>
    <w:rsid w:val="00CF0985"/>
    <w:rPr>
      <w:rFonts w:eastAsiaTheme="minorHAnsi" w:cs="Arial"/>
      <w:b/>
      <w:bCs/>
    </w:rPr>
  </w:style>
  <w:style w:type="character" w:customStyle="1" w:styleId="CommentSubjectChar">
    <w:name w:val="Comment Subject Char"/>
    <w:basedOn w:val="CommentTextChar"/>
    <w:link w:val="CommentSubject"/>
    <w:uiPriority w:val="99"/>
    <w:semiHidden/>
    <w:rsid w:val="00CF098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researchdegrees@u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h.nhs.uk/research-and-innovation/nihr-great-ormond-street-brc/about-br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toker@ucl.ac.uk" TargetMode="External"/><Relationship Id="rId4" Type="http://schemas.openxmlformats.org/officeDocument/2006/relationships/webSettings" Target="webSettings.xml"/><Relationship Id="rId9" Type="http://schemas.openxmlformats.org/officeDocument/2006/relationships/hyperlink" Target="mailto:ich.researchdegrees@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fenny.gkiafi</dc:creator>
  <cp:lastModifiedBy>Fusco, Stella</cp:lastModifiedBy>
  <cp:revision>3</cp:revision>
  <cp:lastPrinted>2018-01-11T15:40:00Z</cp:lastPrinted>
  <dcterms:created xsi:type="dcterms:W3CDTF">2021-12-14T13:18:00Z</dcterms:created>
  <dcterms:modified xsi:type="dcterms:W3CDTF">2021-12-14T13:23:00Z</dcterms:modified>
</cp:coreProperties>
</file>